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08CB" w:rsidRPr="001B27DB" w:rsidRDefault="006108CB" w:rsidP="006108CB">
      <w:pPr>
        <w:jc w:val="center"/>
        <w:rPr>
          <w:rFonts w:ascii="新細明體" w:hAnsi="新細明體" w:cs="新細明體"/>
          <w:sz w:val="28"/>
          <w:szCs w:val="24"/>
        </w:rPr>
      </w:pPr>
      <w:bookmarkStart w:id="0" w:name="_GoBack"/>
      <w:bookmarkEnd w:id="0"/>
      <w:proofErr w:type="gramStart"/>
      <w:r w:rsidRPr="001B27DB">
        <w:rPr>
          <w:rFonts w:ascii="新細明體" w:hAnsi="新細明體" w:cs="新細明體"/>
          <w:sz w:val="28"/>
          <w:szCs w:val="24"/>
        </w:rPr>
        <w:t>【</w:t>
      </w:r>
      <w:proofErr w:type="gramEnd"/>
      <w:r w:rsidRPr="001B27DB">
        <w:rPr>
          <w:rFonts w:ascii="新細明體" w:hAnsi="新細明體" w:cs="新細明體"/>
          <w:sz w:val="28"/>
          <w:szCs w:val="24"/>
        </w:rPr>
        <w:t>教学理念】</w:t>
      </w:r>
    </w:p>
    <w:tbl>
      <w:tblPr>
        <w:tblW w:w="8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2"/>
      </w:tblGrid>
      <w:tr w:rsidR="006108CB" w:rsidRPr="00564972" w:rsidTr="00B42425">
        <w:tc>
          <w:tcPr>
            <w:tcW w:w="8362" w:type="dxa"/>
          </w:tcPr>
          <w:p w:rsidR="006108CB" w:rsidRPr="00564972" w:rsidRDefault="006108CB" w:rsidP="00B42425">
            <w:pPr>
              <w:rPr>
                <w:rFonts w:ascii="新細明體" w:hAnsi="新細明體" w:cs="新細明體"/>
                <w:sz w:val="24"/>
                <w:szCs w:val="24"/>
              </w:rPr>
            </w:pPr>
            <w:r w:rsidRPr="00564972">
              <w:rPr>
                <w:rFonts w:ascii="新細明體" w:hAnsi="新細明體" w:cs="新細明體"/>
                <w:sz w:val="24"/>
                <w:szCs w:val="24"/>
              </w:rPr>
              <w:t>教學理念及教學準備</w:t>
            </w:r>
          </w:p>
          <w:p w:rsidR="006108CB" w:rsidRPr="00564972" w:rsidRDefault="006108CB" w:rsidP="00827B3D">
            <w:pPr>
              <w:ind w:firstLine="480"/>
              <w:rPr>
                <w:rFonts w:ascii="新細明體" w:hAnsi="新細明體" w:cs="新細明體"/>
                <w:sz w:val="24"/>
                <w:szCs w:val="24"/>
              </w:rPr>
            </w:pPr>
            <w:r w:rsidRPr="00564972">
              <w:rPr>
                <w:rFonts w:ascii="新細明體" w:hAnsi="新細明體" w:cs="新細明體"/>
                <w:sz w:val="24"/>
                <w:szCs w:val="24"/>
              </w:rPr>
              <w:t>人類藉著語言建立起社會</w:t>
            </w:r>
            <w:r w:rsidR="00807CEC">
              <w:rPr>
                <w:rFonts w:ascii="新細明體" w:hAnsi="新細明體" w:cs="新細明體" w:hint="eastAsia"/>
                <w:sz w:val="24"/>
                <w:szCs w:val="24"/>
              </w:rPr>
              <w:t>，</w:t>
            </w:r>
            <w:r w:rsidRPr="00564972">
              <w:rPr>
                <w:rFonts w:ascii="新細明體" w:hAnsi="新細明體" w:cs="新細明體"/>
                <w:sz w:val="24"/>
                <w:szCs w:val="24"/>
              </w:rPr>
              <w:t>社會藉著語言建立起</w:t>
            </w:r>
            <w:proofErr w:type="gramStart"/>
            <w:r w:rsidRPr="00564972">
              <w:rPr>
                <w:rFonts w:ascii="新細明體" w:hAnsi="新細明體" w:cs="新細明體"/>
                <w:sz w:val="24"/>
                <w:szCs w:val="24"/>
              </w:rPr>
              <w:t>團體間的情感</w:t>
            </w:r>
            <w:proofErr w:type="gramEnd"/>
            <w:r w:rsidR="00807CEC">
              <w:rPr>
                <w:rFonts w:ascii="新細明體" w:hAnsi="新細明體" w:cs="新細明體" w:hint="eastAsia"/>
                <w:sz w:val="24"/>
                <w:szCs w:val="24"/>
              </w:rPr>
              <w:t>，</w:t>
            </w:r>
            <w:r w:rsidRPr="00564972">
              <w:rPr>
                <w:rFonts w:ascii="新細明體" w:hAnsi="新細明體" w:cs="新細明體"/>
                <w:sz w:val="24"/>
                <w:szCs w:val="24"/>
              </w:rPr>
              <w:t>傳遞文化</w:t>
            </w:r>
            <w:r w:rsidR="00807CEC">
              <w:rPr>
                <w:rFonts w:ascii="新細明體" w:hAnsi="新細明體" w:cs="新細明體" w:hint="eastAsia"/>
                <w:sz w:val="24"/>
                <w:szCs w:val="24"/>
              </w:rPr>
              <w:t>。</w:t>
            </w:r>
            <w:r w:rsidRPr="00564972">
              <w:rPr>
                <w:rFonts w:ascii="新細明體" w:hAnsi="新細明體" w:cs="新細明體"/>
                <w:sz w:val="24"/>
                <w:szCs w:val="24"/>
              </w:rPr>
              <w:t>人藉著語言思考</w:t>
            </w:r>
            <w:r w:rsidR="00807CEC">
              <w:rPr>
                <w:rFonts w:ascii="新細明體" w:hAnsi="新細明體" w:cs="新細明體" w:hint="eastAsia"/>
                <w:sz w:val="24"/>
                <w:szCs w:val="24"/>
              </w:rPr>
              <w:t>，</w:t>
            </w:r>
            <w:r w:rsidRPr="00564972">
              <w:rPr>
                <w:rFonts w:ascii="新細明體" w:hAnsi="新細明體" w:cs="新細明體"/>
                <w:sz w:val="24"/>
                <w:szCs w:val="24"/>
              </w:rPr>
              <w:t>了解世界</w:t>
            </w:r>
            <w:r w:rsidR="00807CEC">
              <w:rPr>
                <w:rFonts w:ascii="新細明體" w:hAnsi="新細明體" w:cs="新細明體" w:hint="eastAsia"/>
                <w:sz w:val="24"/>
                <w:szCs w:val="24"/>
              </w:rPr>
              <w:t>，</w:t>
            </w:r>
            <w:r w:rsidRPr="00564972">
              <w:rPr>
                <w:rFonts w:ascii="新細明體" w:hAnsi="新細明體" w:cs="新細明體"/>
                <w:sz w:val="24"/>
                <w:szCs w:val="24"/>
              </w:rPr>
              <w:t>傳達自己的想法及感動。語言及溝通是人參與社會</w:t>
            </w:r>
            <w:r w:rsidR="00807CEC">
              <w:rPr>
                <w:rFonts w:ascii="新細明體" w:hAnsi="新細明體" w:cs="新細明體" w:hint="eastAsia"/>
                <w:sz w:val="24"/>
                <w:szCs w:val="24"/>
              </w:rPr>
              <w:t>，</w:t>
            </w:r>
            <w:r w:rsidRPr="00564972">
              <w:rPr>
                <w:rFonts w:ascii="新細明體" w:hAnsi="新細明體" w:cs="新細明體"/>
                <w:sz w:val="24"/>
                <w:szCs w:val="24"/>
              </w:rPr>
              <w:t>實踐文化的關鍵</w:t>
            </w:r>
            <w:r w:rsidR="00827B3D">
              <w:rPr>
                <w:rFonts w:ascii="新細明體" w:hAnsi="新細明體" w:cs="新細明體" w:hint="eastAsia"/>
                <w:sz w:val="24"/>
                <w:szCs w:val="24"/>
              </w:rPr>
              <w:t>，</w:t>
            </w:r>
            <w:r w:rsidRPr="00564972">
              <w:rPr>
                <w:rFonts w:ascii="新細明體" w:hAnsi="新細明體" w:cs="新細明體"/>
                <w:sz w:val="24"/>
                <w:szCs w:val="24"/>
              </w:rPr>
              <w:t>語言最重要的是要能在生活當中實踐</w:t>
            </w:r>
            <w:r w:rsidR="00827B3D">
              <w:rPr>
                <w:rFonts w:ascii="新細明體" w:hAnsi="新細明體" w:cs="新細明體" w:hint="eastAsia"/>
                <w:sz w:val="24"/>
                <w:szCs w:val="24"/>
              </w:rPr>
              <w:t>。</w:t>
            </w:r>
            <w:r w:rsidRPr="00564972">
              <w:rPr>
                <w:rFonts w:ascii="新細明體" w:hAnsi="新細明體" w:cs="新細明體"/>
                <w:sz w:val="24"/>
                <w:szCs w:val="24"/>
              </w:rPr>
              <w:t>在台灣</w:t>
            </w:r>
            <w:r w:rsidR="00807CEC">
              <w:rPr>
                <w:rFonts w:ascii="新細明體" w:hAnsi="新細明體" w:cs="新細明體" w:hint="eastAsia"/>
                <w:sz w:val="24"/>
                <w:szCs w:val="24"/>
              </w:rPr>
              <w:t>，</w:t>
            </w:r>
            <w:r w:rsidR="00807CEC">
              <w:rPr>
                <w:rFonts w:ascii="新細明體" w:hAnsi="新細明體" w:cs="新細明體"/>
                <w:sz w:val="24"/>
                <w:szCs w:val="24"/>
              </w:rPr>
              <w:t>日文是僅次於英文</w:t>
            </w:r>
            <w:r w:rsidR="00807CEC">
              <w:rPr>
                <w:rFonts w:ascii="新細明體" w:hAnsi="新細明體" w:cs="新細明體" w:hint="eastAsia"/>
                <w:sz w:val="24"/>
                <w:szCs w:val="24"/>
              </w:rPr>
              <w:t>，</w:t>
            </w:r>
            <w:r w:rsidRPr="00564972">
              <w:rPr>
                <w:rFonts w:ascii="新細明體" w:hAnsi="新細明體" w:cs="新細明體"/>
                <w:sz w:val="24"/>
                <w:szCs w:val="24"/>
              </w:rPr>
              <w:t>學習需求最大的語言</w:t>
            </w:r>
            <w:r w:rsidR="00827B3D">
              <w:rPr>
                <w:rFonts w:ascii="新細明體" w:hAnsi="新細明體" w:cs="新細明體" w:hint="eastAsia"/>
                <w:sz w:val="24"/>
                <w:szCs w:val="24"/>
              </w:rPr>
              <w:t>，</w:t>
            </w:r>
            <w:r w:rsidRPr="00564972">
              <w:rPr>
                <w:rFonts w:ascii="新細明體" w:hAnsi="新細明體" w:cs="新細明體"/>
                <w:sz w:val="24"/>
                <w:szCs w:val="24"/>
              </w:rPr>
              <w:t>因此我常傾聽學生的學習需求</w:t>
            </w:r>
            <w:r w:rsidR="00827B3D">
              <w:rPr>
                <w:rFonts w:ascii="新細明體" w:hAnsi="新細明體" w:cs="新細明體" w:hint="eastAsia"/>
                <w:sz w:val="24"/>
                <w:szCs w:val="24"/>
              </w:rPr>
              <w:t>，</w:t>
            </w:r>
            <w:r w:rsidRPr="00564972">
              <w:rPr>
                <w:rFonts w:ascii="新細明體" w:hAnsi="新細明體" w:cs="新細明體"/>
                <w:sz w:val="24"/>
                <w:szCs w:val="24"/>
              </w:rPr>
              <w:t>儘量做到引發學生自主學習。</w:t>
            </w:r>
          </w:p>
          <w:p w:rsidR="006108CB" w:rsidRPr="00827B3D" w:rsidRDefault="006108CB" w:rsidP="00B42425">
            <w:pPr>
              <w:rPr>
                <w:rFonts w:ascii="新細明體" w:hAnsi="新細明體" w:cs="新細明體"/>
                <w:sz w:val="24"/>
                <w:szCs w:val="24"/>
              </w:rPr>
            </w:pPr>
          </w:p>
          <w:p w:rsidR="006108CB" w:rsidRPr="00564972" w:rsidRDefault="006108CB" w:rsidP="00B42425">
            <w:pPr>
              <w:rPr>
                <w:rFonts w:ascii="新細明體" w:hAnsi="新細明體" w:cs="新細明體"/>
                <w:sz w:val="24"/>
                <w:szCs w:val="24"/>
              </w:rPr>
            </w:pPr>
            <w:r w:rsidRPr="00564972">
              <w:rPr>
                <w:rFonts w:ascii="新細明體" w:hAnsi="新細明體" w:cs="新細明體"/>
                <w:sz w:val="24"/>
                <w:szCs w:val="24"/>
              </w:rPr>
              <w:t>教學品質</w:t>
            </w:r>
          </w:p>
          <w:p w:rsidR="006108CB" w:rsidRPr="00564972" w:rsidRDefault="006108CB" w:rsidP="00B42425">
            <w:pPr>
              <w:ind w:firstLine="480"/>
              <w:rPr>
                <w:rFonts w:ascii="新細明體" w:hAnsi="新細明體" w:cs="新細明體"/>
                <w:sz w:val="24"/>
                <w:szCs w:val="24"/>
              </w:rPr>
            </w:pPr>
            <w:r w:rsidRPr="00564972">
              <w:rPr>
                <w:rFonts w:ascii="新細明體" w:hAnsi="新細明體" w:cs="新細明體"/>
                <w:sz w:val="24"/>
                <w:szCs w:val="24"/>
              </w:rPr>
              <w:t>藉由學生的問卷調查,了解多數學生的學習動機是藉著日文與人溝通或是對日本次文化的興趣,因此我選擇上課教材多會注意此點來進行課程安排。</w:t>
            </w:r>
          </w:p>
          <w:p w:rsidR="006108CB" w:rsidRPr="00564972" w:rsidRDefault="006108CB" w:rsidP="00B42425">
            <w:pPr>
              <w:ind w:firstLine="120"/>
              <w:rPr>
                <w:rFonts w:ascii="新細明體" w:hAnsi="新細明體" w:cs="新細明體"/>
                <w:sz w:val="24"/>
                <w:szCs w:val="24"/>
              </w:rPr>
            </w:pPr>
            <w:r w:rsidRPr="00564972">
              <w:rPr>
                <w:rFonts w:ascii="新細明體" w:hAnsi="新細明體" w:cs="新細明體"/>
                <w:sz w:val="24"/>
                <w:szCs w:val="24"/>
              </w:rPr>
              <w:t>我目前參與三個研究會</w:t>
            </w:r>
            <w:r w:rsidR="00827B3D">
              <w:rPr>
                <w:rFonts w:ascii="新細明體" w:hAnsi="新細明體" w:cs="新細明體" w:hint="eastAsia"/>
                <w:sz w:val="24"/>
                <w:szCs w:val="24"/>
              </w:rPr>
              <w:t>，</w:t>
            </w:r>
            <w:r w:rsidRPr="00564972">
              <w:rPr>
                <w:rFonts w:ascii="新細明體" w:hAnsi="新細明體" w:cs="新細明體"/>
                <w:sz w:val="24"/>
                <w:szCs w:val="24"/>
              </w:rPr>
              <w:t>分別是「J-GAP</w:t>
            </w:r>
            <w:r w:rsidR="00BC4833">
              <w:rPr>
                <w:rFonts w:ascii="新細明體" w:eastAsia="MS Mincho" w:hAnsi="新細明體" w:cs="新細明體" w:hint="eastAsia"/>
                <w:sz w:val="24"/>
                <w:szCs w:val="24"/>
              </w:rPr>
              <w:t xml:space="preserve"> </w:t>
            </w:r>
            <w:r w:rsidRPr="00564972">
              <w:rPr>
                <w:rFonts w:ascii="新細明體" w:hAnsi="新細明體" w:cs="新細明體"/>
                <w:sz w:val="24"/>
                <w:szCs w:val="24"/>
              </w:rPr>
              <w:t>TAIWAN」、「TAE研究會」以及「辯論教育研究會」</w:t>
            </w:r>
            <w:r w:rsidR="00827B3D">
              <w:rPr>
                <w:rFonts w:ascii="新細明體" w:hAnsi="新細明體" w:cs="新細明體" w:hint="eastAsia"/>
                <w:sz w:val="24"/>
                <w:szCs w:val="24"/>
              </w:rPr>
              <w:t>，</w:t>
            </w:r>
            <w:r w:rsidRPr="00564972">
              <w:rPr>
                <w:rFonts w:ascii="新細明體" w:hAnsi="新細明體" w:cs="新細明體"/>
                <w:sz w:val="24"/>
                <w:szCs w:val="24"/>
              </w:rPr>
              <w:t>常與其他日語教育工作者進行經驗交換、從事學術研究、增進教學知能。</w:t>
            </w:r>
          </w:p>
          <w:p w:rsidR="006108CB" w:rsidRPr="00827B3D" w:rsidRDefault="006108CB" w:rsidP="00B42425">
            <w:pPr>
              <w:rPr>
                <w:rFonts w:ascii="新細明體" w:hAnsi="新細明體" w:cs="新細明體"/>
                <w:sz w:val="24"/>
                <w:szCs w:val="24"/>
              </w:rPr>
            </w:pPr>
          </w:p>
          <w:p w:rsidR="006108CB" w:rsidRPr="00564972" w:rsidRDefault="006108CB" w:rsidP="00B42425">
            <w:pPr>
              <w:rPr>
                <w:rFonts w:ascii="新細明體" w:hAnsi="新細明體" w:cs="新細明體"/>
                <w:sz w:val="24"/>
                <w:szCs w:val="24"/>
              </w:rPr>
            </w:pPr>
            <w:r w:rsidRPr="00564972">
              <w:rPr>
                <w:rFonts w:ascii="新細明體" w:hAnsi="新細明體" w:cs="新細明體"/>
                <w:sz w:val="24"/>
                <w:szCs w:val="24"/>
              </w:rPr>
              <w:t>提升教學知能及參與教學發展</w:t>
            </w:r>
          </w:p>
          <w:p w:rsidR="006108CB" w:rsidRPr="00564972" w:rsidRDefault="006108CB" w:rsidP="00B42425">
            <w:pPr>
              <w:ind w:firstLine="480"/>
              <w:rPr>
                <w:rFonts w:ascii="新細明體" w:hAnsi="新細明體" w:cs="新細明體"/>
                <w:sz w:val="24"/>
                <w:szCs w:val="24"/>
              </w:rPr>
            </w:pPr>
            <w:r w:rsidRPr="00564972">
              <w:rPr>
                <w:rFonts w:ascii="新細明體" w:hAnsi="新細明體" w:cs="新細明體"/>
                <w:sz w:val="24"/>
                <w:szCs w:val="24"/>
              </w:rPr>
              <w:t>其中每</w:t>
            </w:r>
            <w:proofErr w:type="gramStart"/>
            <w:r w:rsidRPr="00564972">
              <w:rPr>
                <w:rFonts w:ascii="新細明體" w:hAnsi="新細明體" w:cs="新細明體"/>
                <w:sz w:val="24"/>
                <w:szCs w:val="24"/>
              </w:rPr>
              <w:t>個</w:t>
            </w:r>
            <w:proofErr w:type="gramEnd"/>
            <w:r w:rsidRPr="00564972">
              <w:rPr>
                <w:rFonts w:ascii="新細明體" w:hAnsi="新細明體" w:cs="新細明體"/>
                <w:sz w:val="24"/>
                <w:szCs w:val="24"/>
              </w:rPr>
              <w:t>月出席的研究會「J-GAP</w:t>
            </w:r>
            <w:r w:rsidR="00BC4833">
              <w:rPr>
                <w:rFonts w:ascii="新細明體" w:eastAsia="MS Mincho" w:hAnsi="新細明體" w:cs="新細明體" w:hint="eastAsia"/>
                <w:sz w:val="24"/>
                <w:szCs w:val="24"/>
              </w:rPr>
              <w:t xml:space="preserve"> </w:t>
            </w:r>
            <w:r w:rsidRPr="00564972">
              <w:rPr>
                <w:rFonts w:ascii="新細明體" w:hAnsi="新細明體" w:cs="新細明體"/>
                <w:sz w:val="24"/>
                <w:szCs w:val="24"/>
              </w:rPr>
              <w:t>TAIWAN」</w:t>
            </w:r>
            <w:r w:rsidR="00827B3D">
              <w:rPr>
                <w:rFonts w:ascii="新細明體" w:hAnsi="新細明體" w:cs="新細明體" w:hint="eastAsia"/>
                <w:sz w:val="24"/>
                <w:szCs w:val="24"/>
              </w:rPr>
              <w:t>，</w:t>
            </w:r>
            <w:r w:rsidRPr="00564972">
              <w:rPr>
                <w:rFonts w:ascii="新細明體" w:hAnsi="新細明體" w:cs="新細明體"/>
                <w:sz w:val="24"/>
                <w:szCs w:val="24"/>
              </w:rPr>
              <w:t>進行的是討論高中日語教育與大學日語教育的一貫課程</w:t>
            </w:r>
            <w:r w:rsidR="00827B3D">
              <w:rPr>
                <w:rFonts w:ascii="新細明體" w:hAnsi="新細明體" w:cs="新細明體" w:hint="eastAsia"/>
                <w:sz w:val="24"/>
                <w:szCs w:val="24"/>
              </w:rPr>
              <w:t>，</w:t>
            </w:r>
            <w:r w:rsidRPr="00564972">
              <w:rPr>
                <w:rFonts w:ascii="新細明體" w:hAnsi="新細明體" w:cs="新細明體"/>
                <w:sz w:val="24"/>
                <w:szCs w:val="24"/>
              </w:rPr>
              <w:t>本人也負責教材的編纂工作等</w:t>
            </w:r>
            <w:r w:rsidR="00827B3D">
              <w:rPr>
                <w:rFonts w:ascii="新細明體" w:hAnsi="新細明體" w:cs="新細明體" w:hint="eastAsia"/>
                <w:sz w:val="24"/>
                <w:szCs w:val="24"/>
              </w:rPr>
              <w:t>。</w:t>
            </w:r>
            <w:r w:rsidRPr="00564972">
              <w:rPr>
                <w:rFonts w:ascii="新細明體" w:hAnsi="新細明體" w:cs="新細明體"/>
                <w:sz w:val="24"/>
                <w:szCs w:val="24"/>
              </w:rPr>
              <w:t>在TAE研究會中我針對學習第二外語日文的學生學習動機進行質的分析</w:t>
            </w:r>
            <w:r w:rsidR="00827B3D">
              <w:rPr>
                <w:rFonts w:ascii="新細明體" w:hAnsi="新細明體" w:cs="新細明體" w:hint="eastAsia"/>
                <w:sz w:val="24"/>
                <w:szCs w:val="24"/>
              </w:rPr>
              <w:t>。</w:t>
            </w:r>
            <w:r w:rsidRPr="00564972">
              <w:rPr>
                <w:rFonts w:ascii="新細明體" w:hAnsi="新細明體" w:cs="新細明體"/>
                <w:sz w:val="24"/>
                <w:szCs w:val="24"/>
              </w:rPr>
              <w:t>而在辯論教育研究會中</w:t>
            </w:r>
            <w:r w:rsidR="00827B3D">
              <w:rPr>
                <w:rFonts w:ascii="新細明體" w:hAnsi="新細明體" w:cs="新細明體" w:hint="eastAsia"/>
                <w:sz w:val="24"/>
                <w:szCs w:val="24"/>
              </w:rPr>
              <w:t>，</w:t>
            </w:r>
            <w:r w:rsidRPr="00564972">
              <w:rPr>
                <w:rFonts w:ascii="新細明體" w:hAnsi="新細明體" w:cs="新細明體"/>
                <w:sz w:val="24"/>
                <w:szCs w:val="24"/>
              </w:rPr>
              <w:t>我研究的是將辯論教育引進日語教育的意義及方法論</w:t>
            </w:r>
            <w:r w:rsidR="00827B3D">
              <w:rPr>
                <w:rFonts w:ascii="新細明體" w:hAnsi="新細明體" w:cs="新細明體" w:hint="eastAsia"/>
                <w:sz w:val="24"/>
                <w:szCs w:val="24"/>
              </w:rPr>
              <w:t>。</w:t>
            </w:r>
            <w:r w:rsidRPr="00564972">
              <w:rPr>
                <w:rFonts w:ascii="新細明體" w:hAnsi="新細明體" w:cs="新細明體"/>
                <w:sz w:val="24"/>
                <w:szCs w:val="24"/>
              </w:rPr>
              <w:t>藉著參加此三</w:t>
            </w:r>
            <w:proofErr w:type="gramStart"/>
            <w:r w:rsidRPr="00564972">
              <w:rPr>
                <w:rFonts w:ascii="新細明體" w:hAnsi="新細明體" w:cs="新細明體"/>
                <w:sz w:val="24"/>
                <w:szCs w:val="24"/>
              </w:rPr>
              <w:t>個</w:t>
            </w:r>
            <w:proofErr w:type="gramEnd"/>
            <w:r w:rsidRPr="00564972">
              <w:rPr>
                <w:rFonts w:ascii="新細明體" w:hAnsi="新細明體" w:cs="新細明體"/>
                <w:sz w:val="24"/>
                <w:szCs w:val="24"/>
              </w:rPr>
              <w:t>研究會</w:t>
            </w:r>
            <w:r w:rsidR="00827B3D">
              <w:rPr>
                <w:rFonts w:ascii="新細明體" w:hAnsi="新細明體" w:cs="新細明體" w:hint="eastAsia"/>
                <w:sz w:val="24"/>
                <w:szCs w:val="24"/>
              </w:rPr>
              <w:t>，</w:t>
            </w:r>
            <w:r w:rsidRPr="00564972">
              <w:rPr>
                <w:rFonts w:ascii="新細明體" w:hAnsi="新細明體" w:cs="新細明體"/>
                <w:sz w:val="24"/>
                <w:szCs w:val="24"/>
              </w:rPr>
              <w:t>給我的課程帶很多的啟發。</w:t>
            </w:r>
          </w:p>
          <w:p w:rsidR="006108CB" w:rsidRPr="00827B3D" w:rsidRDefault="006108CB" w:rsidP="00B42425">
            <w:pPr>
              <w:rPr>
                <w:rFonts w:ascii="新細明體" w:hAnsi="新細明體" w:cs="新細明體"/>
                <w:sz w:val="24"/>
                <w:szCs w:val="24"/>
              </w:rPr>
            </w:pPr>
          </w:p>
          <w:p w:rsidR="006108CB" w:rsidRPr="00564972" w:rsidRDefault="006108CB" w:rsidP="00B42425">
            <w:pPr>
              <w:rPr>
                <w:rFonts w:ascii="新細明體" w:hAnsi="新細明體" w:cs="新細明體"/>
                <w:sz w:val="24"/>
                <w:szCs w:val="24"/>
              </w:rPr>
            </w:pPr>
            <w:r w:rsidRPr="00564972">
              <w:rPr>
                <w:rFonts w:ascii="新細明體" w:hAnsi="新細明體" w:cs="新細明體"/>
                <w:sz w:val="24"/>
                <w:szCs w:val="24"/>
              </w:rPr>
              <w:t>教學成果</w:t>
            </w:r>
          </w:p>
          <w:p w:rsidR="006108CB" w:rsidRPr="00564972" w:rsidRDefault="006108CB" w:rsidP="00B42425">
            <w:pPr>
              <w:ind w:firstLine="480"/>
              <w:rPr>
                <w:rFonts w:ascii="新細明體" w:hAnsi="新細明體" w:cs="新細明體"/>
                <w:sz w:val="24"/>
                <w:szCs w:val="24"/>
              </w:rPr>
            </w:pPr>
            <w:r w:rsidRPr="00564972">
              <w:rPr>
                <w:rFonts w:ascii="新細明體" w:hAnsi="新細明體" w:cs="新細明體"/>
                <w:sz w:val="24"/>
                <w:szCs w:val="24"/>
              </w:rPr>
              <w:t>我鼓勵學生參加全國性的日語比賽</w:t>
            </w:r>
            <w:r w:rsidR="00827B3D">
              <w:rPr>
                <w:rFonts w:ascii="新細明體" w:hAnsi="新細明體" w:cs="新細明體" w:hint="eastAsia"/>
                <w:sz w:val="24"/>
                <w:szCs w:val="24"/>
              </w:rPr>
              <w:t>，</w:t>
            </w:r>
            <w:r w:rsidRPr="00564972">
              <w:rPr>
                <w:rFonts w:ascii="新細明體" w:hAnsi="新細明體" w:cs="新細明體"/>
                <w:sz w:val="24"/>
                <w:szCs w:val="24"/>
              </w:rPr>
              <w:t>賦予學生新的目標</w:t>
            </w:r>
            <w:r w:rsidR="00827B3D">
              <w:rPr>
                <w:rFonts w:ascii="新細明體" w:hAnsi="新細明體" w:cs="新細明體" w:hint="eastAsia"/>
                <w:sz w:val="24"/>
                <w:szCs w:val="24"/>
              </w:rPr>
              <w:t>，</w:t>
            </w:r>
            <w:r w:rsidRPr="00564972">
              <w:rPr>
                <w:rFonts w:ascii="新細明體" w:hAnsi="新細明體" w:cs="新細明體"/>
                <w:sz w:val="24"/>
                <w:szCs w:val="24"/>
              </w:rPr>
              <w:t>也常在課後進行比賽指導</w:t>
            </w:r>
            <w:r w:rsidR="00827B3D">
              <w:rPr>
                <w:rFonts w:ascii="新細明體" w:hAnsi="新細明體" w:cs="新細明體" w:hint="eastAsia"/>
                <w:sz w:val="24"/>
                <w:szCs w:val="24"/>
              </w:rPr>
              <w:t>，</w:t>
            </w:r>
            <w:r w:rsidRPr="00564972">
              <w:rPr>
                <w:rFonts w:ascii="新細明體" w:hAnsi="新細明體" w:cs="新細明體"/>
                <w:sz w:val="24"/>
                <w:szCs w:val="24"/>
              </w:rPr>
              <w:t xml:space="preserve"> 學生也因而在許多比賽中獲得佳績</w:t>
            </w:r>
            <w:r w:rsidR="00827B3D">
              <w:rPr>
                <w:rFonts w:ascii="新細明體" w:hAnsi="新細明體" w:cs="新細明體" w:hint="eastAsia"/>
                <w:sz w:val="24"/>
                <w:szCs w:val="24"/>
              </w:rPr>
              <w:t>。</w:t>
            </w:r>
            <w:r w:rsidRPr="00564972">
              <w:rPr>
                <w:rFonts w:ascii="新細明體" w:hAnsi="新細明體" w:cs="新細明體"/>
                <w:sz w:val="24"/>
                <w:szCs w:val="24"/>
              </w:rPr>
              <w:t>此外還主辦一年兩次與日本大學生的交流活動</w:t>
            </w:r>
            <w:r w:rsidR="00827B3D">
              <w:rPr>
                <w:rFonts w:ascii="新細明體" w:hAnsi="新細明體" w:cs="新細明體" w:hint="eastAsia"/>
                <w:sz w:val="24"/>
                <w:szCs w:val="24"/>
              </w:rPr>
              <w:t>，</w:t>
            </w:r>
            <w:r w:rsidRPr="00564972">
              <w:rPr>
                <w:rFonts w:ascii="新細明體" w:hAnsi="新細明體" w:cs="新細明體"/>
                <w:sz w:val="24"/>
                <w:szCs w:val="24"/>
              </w:rPr>
              <w:t>期望能增進學生的國際交流的機會</w:t>
            </w:r>
            <w:r w:rsidR="00827B3D">
              <w:rPr>
                <w:rFonts w:ascii="新細明體" w:hAnsi="新細明體" w:cs="新細明體" w:hint="eastAsia"/>
                <w:sz w:val="24"/>
                <w:szCs w:val="24"/>
              </w:rPr>
              <w:t>，</w:t>
            </w:r>
            <w:r w:rsidRPr="00564972">
              <w:rPr>
                <w:rFonts w:ascii="新細明體" w:hAnsi="新細明體" w:cs="新細明體"/>
                <w:sz w:val="24"/>
                <w:szCs w:val="24"/>
              </w:rPr>
              <w:t>其中一項活動是率領學生前往日本在當地進行日文特訓</w:t>
            </w:r>
            <w:r w:rsidR="00827B3D">
              <w:rPr>
                <w:rFonts w:ascii="新細明體" w:hAnsi="新細明體" w:cs="新細明體" w:hint="eastAsia"/>
                <w:sz w:val="24"/>
                <w:szCs w:val="24"/>
              </w:rPr>
              <w:t>，</w:t>
            </w:r>
            <w:r w:rsidRPr="00564972">
              <w:rPr>
                <w:rFonts w:ascii="新細明體" w:hAnsi="新細明體" w:cs="新細明體"/>
                <w:sz w:val="24"/>
                <w:szCs w:val="24"/>
              </w:rPr>
              <w:t>另一項活動是接待日本大學生</w:t>
            </w:r>
            <w:r w:rsidR="00827B3D">
              <w:rPr>
                <w:rFonts w:ascii="新細明體" w:hAnsi="新細明體" w:cs="新細明體" w:hint="eastAsia"/>
                <w:sz w:val="24"/>
                <w:szCs w:val="24"/>
              </w:rPr>
              <w:t>，</w:t>
            </w:r>
            <w:r w:rsidRPr="00564972">
              <w:rPr>
                <w:rFonts w:ascii="新細明體" w:hAnsi="新細明體" w:cs="新細明體"/>
                <w:sz w:val="24"/>
                <w:szCs w:val="24"/>
              </w:rPr>
              <w:t>讓學生透過交流訓練日文能力。</w:t>
            </w:r>
          </w:p>
        </w:tc>
      </w:tr>
    </w:tbl>
    <w:p w:rsidR="006108CB" w:rsidRPr="00827B3D" w:rsidRDefault="006108CB" w:rsidP="006108CB">
      <w:pPr>
        <w:jc w:val="center"/>
        <w:rPr>
          <w:rFonts w:ascii="MS Mincho" w:eastAsia="MS Mincho" w:hAnsi="MS Mincho" w:cs="MS Mincho"/>
          <w:sz w:val="28"/>
          <w:szCs w:val="28"/>
        </w:rPr>
      </w:pPr>
    </w:p>
    <w:tbl>
      <w:tblPr>
        <w:tblW w:w="8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2"/>
      </w:tblGrid>
      <w:tr w:rsidR="006108CB" w:rsidRPr="00564972" w:rsidTr="00B42425">
        <w:tc>
          <w:tcPr>
            <w:tcW w:w="8362" w:type="dxa"/>
          </w:tcPr>
          <w:p w:rsidR="006108CB" w:rsidRPr="001B27DB" w:rsidRDefault="006108CB" w:rsidP="00B42425">
            <w:pPr>
              <w:rPr>
                <w:rFonts w:ascii="新細明體" w:hAnsi="新細明體" w:cs="新細明體"/>
                <w:sz w:val="24"/>
                <w:szCs w:val="24"/>
              </w:rPr>
            </w:pPr>
            <w:r w:rsidRPr="001B27DB">
              <w:rPr>
                <w:rFonts w:ascii="新細明體" w:hAnsi="新細明體" w:cs="標楷體"/>
                <w:sz w:val="24"/>
                <w:szCs w:val="24"/>
              </w:rPr>
              <w:t>教學理念說明</w:t>
            </w:r>
          </w:p>
          <w:p w:rsidR="006108CB" w:rsidRPr="00564972" w:rsidRDefault="006108CB" w:rsidP="00B42425">
            <w:pPr>
              <w:rPr>
                <w:rFonts w:ascii="新細明體" w:hAnsi="新細明體" w:cs="新細明體"/>
                <w:sz w:val="28"/>
                <w:szCs w:val="28"/>
              </w:rPr>
            </w:pPr>
            <w:r w:rsidRPr="00564972">
              <w:rPr>
                <w:rFonts w:ascii="新細明體" w:hAnsi="新細明體" w:cs="新細明體"/>
                <w:sz w:val="24"/>
                <w:szCs w:val="24"/>
              </w:rPr>
              <w:t xml:space="preserve">　　我認為人不能安於現狀，不斷持續成長是很重要的，因此經常勇於挑戰嘗試是必要的，而感受挑戰成功時的充實感及成就感也是很重要的。身為一個人，並不是單純為了增進自我能力或是達成目標，而是要永遠相信自己有無限可能，進而體會自我成長的喜悅。因此我的教學理念就是讓學生知道擁有目標的重要性，讓他們瞭解</w:t>
            </w:r>
            <w:proofErr w:type="gramStart"/>
            <w:r w:rsidRPr="00564972">
              <w:rPr>
                <w:rFonts w:ascii="新細明體" w:hAnsi="新細明體" w:cs="新細明體"/>
                <w:sz w:val="24"/>
                <w:szCs w:val="24"/>
              </w:rPr>
              <w:t>不</w:t>
            </w:r>
            <w:proofErr w:type="gramEnd"/>
            <w:r w:rsidRPr="00564972">
              <w:rPr>
                <w:rFonts w:ascii="新細明體" w:hAnsi="新細明體" w:cs="新細明體"/>
                <w:sz w:val="24"/>
                <w:szCs w:val="24"/>
              </w:rPr>
              <w:t>只要培養語言能力，還有培養生活能力的重要性。</w:t>
            </w:r>
          </w:p>
          <w:p w:rsidR="006108CB" w:rsidRPr="00564972" w:rsidRDefault="006108CB" w:rsidP="00B42425">
            <w:pPr>
              <w:rPr>
                <w:rFonts w:ascii="新細明體" w:hAnsi="新細明體" w:cs="新細明體"/>
                <w:sz w:val="24"/>
                <w:szCs w:val="24"/>
              </w:rPr>
            </w:pPr>
          </w:p>
          <w:p w:rsidR="006108CB" w:rsidRPr="00564972" w:rsidRDefault="006108CB" w:rsidP="00B42425">
            <w:pPr>
              <w:rPr>
                <w:rFonts w:ascii="新細明體" w:hAnsi="新細明體" w:cs="新細明體"/>
                <w:sz w:val="24"/>
                <w:szCs w:val="24"/>
              </w:rPr>
            </w:pPr>
            <w:r w:rsidRPr="00564972">
              <w:rPr>
                <w:rFonts w:ascii="新細明體" w:hAnsi="新細明體" w:cs="新細明體"/>
                <w:sz w:val="24"/>
                <w:szCs w:val="24"/>
              </w:rPr>
              <w:t xml:space="preserve">　　我意識到學生的個別差異，因此努力探索出學生個別的興趣、目標、學習需求、學習動機，設計並提供適切的學習活動或課程，我也十分關注學習成效，重視建立能給予適當的建議及回饋的教學關係。</w:t>
            </w:r>
          </w:p>
          <w:p w:rsidR="006108CB" w:rsidRPr="00564972" w:rsidRDefault="006108CB" w:rsidP="00B42425">
            <w:pPr>
              <w:rPr>
                <w:rFonts w:ascii="新細明體" w:hAnsi="新細明體" w:cs="新細明體"/>
                <w:sz w:val="24"/>
                <w:szCs w:val="24"/>
              </w:rPr>
            </w:pPr>
          </w:p>
          <w:p w:rsidR="006108CB" w:rsidRPr="00564972" w:rsidRDefault="006108CB" w:rsidP="00B42425">
            <w:pPr>
              <w:rPr>
                <w:rFonts w:ascii="新細明體" w:hAnsi="新細明體" w:cs="新細明體"/>
                <w:sz w:val="24"/>
                <w:szCs w:val="24"/>
              </w:rPr>
            </w:pPr>
            <w:r w:rsidRPr="00564972">
              <w:rPr>
                <w:rFonts w:ascii="新細明體" w:hAnsi="新細明體" w:cs="新細明體"/>
                <w:sz w:val="24"/>
                <w:szCs w:val="24"/>
              </w:rPr>
              <w:t xml:space="preserve">　　我認為語言的學習必須是快樂並有成效的，學生若能在學習中感到快樂，其學習動機也會提升，進而能自發性地自我學習。學習過程的快樂固然</w:t>
            </w:r>
            <w:r w:rsidRPr="00564972">
              <w:rPr>
                <w:rFonts w:ascii="新細明體" w:hAnsi="新細明體" w:cs="新細明體"/>
                <w:sz w:val="24"/>
                <w:szCs w:val="24"/>
              </w:rPr>
              <w:lastRenderedPageBreak/>
              <w:t>重要，但當然得要滿足大學生對知識的追求才行，因此我在學習中導入猜謎或遊戲時，並不是</w:t>
            </w:r>
            <w:proofErr w:type="gramStart"/>
            <w:r w:rsidRPr="00564972">
              <w:rPr>
                <w:rFonts w:ascii="新細明體" w:hAnsi="新細明體" w:cs="新細明體"/>
                <w:sz w:val="24"/>
                <w:szCs w:val="24"/>
              </w:rPr>
              <w:t>一昧</w:t>
            </w:r>
            <w:proofErr w:type="gramEnd"/>
            <w:r w:rsidRPr="00564972">
              <w:rPr>
                <w:rFonts w:ascii="新細明體" w:hAnsi="新細明體" w:cs="新細明體"/>
                <w:sz w:val="24"/>
                <w:szCs w:val="24"/>
              </w:rPr>
              <w:t>追求快樂就好，我認為在大學生的學習過程中，有價值及有意義的學習活動才是重要的。</w:t>
            </w:r>
          </w:p>
          <w:p w:rsidR="006108CB" w:rsidRPr="00564972" w:rsidRDefault="006108CB" w:rsidP="00B42425">
            <w:pPr>
              <w:rPr>
                <w:rFonts w:ascii="新細明體" w:hAnsi="新細明體" w:cs="新細明體"/>
                <w:sz w:val="24"/>
                <w:szCs w:val="24"/>
              </w:rPr>
            </w:pPr>
          </w:p>
          <w:p w:rsidR="006108CB" w:rsidRPr="00564972" w:rsidRDefault="006108CB" w:rsidP="00B42425">
            <w:pPr>
              <w:rPr>
                <w:rFonts w:ascii="新細明體" w:hAnsi="新細明體" w:cs="新細明體"/>
                <w:sz w:val="24"/>
                <w:szCs w:val="24"/>
              </w:rPr>
            </w:pPr>
            <w:r w:rsidRPr="00564972">
              <w:rPr>
                <w:rFonts w:ascii="新細明體" w:hAnsi="新細明體" w:cs="新細明體"/>
                <w:sz w:val="24"/>
                <w:szCs w:val="24"/>
              </w:rPr>
              <w:t xml:space="preserve">　　在瞬息萬變的現今社會，實現融合民族、宗教、文化差異的共生社會是很大的課題，我認為培養學生能體認自我價值，並接納他人是非常重要的，因此不僅在語言方面，我也十分用心地讓學生在這方面自我思考。</w:t>
            </w:r>
          </w:p>
          <w:p w:rsidR="006108CB" w:rsidRPr="00564972" w:rsidRDefault="006108CB" w:rsidP="00B42425">
            <w:pPr>
              <w:rPr>
                <w:rFonts w:ascii="新細明體" w:hAnsi="新細明體" w:cs="新細明體"/>
                <w:sz w:val="24"/>
                <w:szCs w:val="24"/>
              </w:rPr>
            </w:pPr>
          </w:p>
          <w:p w:rsidR="006108CB" w:rsidRPr="006A5A86" w:rsidRDefault="006108CB" w:rsidP="006A5A86">
            <w:pPr>
              <w:rPr>
                <w:rFonts w:ascii="新細明體" w:eastAsia="MS Mincho" w:hAnsi="新細明體" w:cs="新細明體"/>
                <w:sz w:val="24"/>
                <w:szCs w:val="24"/>
              </w:rPr>
            </w:pPr>
            <w:r w:rsidRPr="00564972">
              <w:rPr>
                <w:rFonts w:ascii="新細明體" w:hAnsi="新細明體" w:cs="新細明體"/>
                <w:sz w:val="24"/>
                <w:szCs w:val="24"/>
              </w:rPr>
              <w:t xml:space="preserve">　　</w:t>
            </w:r>
            <w:proofErr w:type="gramStart"/>
            <w:r w:rsidRPr="00564972">
              <w:rPr>
                <w:rFonts w:ascii="新細明體" w:hAnsi="新細明體" w:cs="新細明體"/>
                <w:sz w:val="24"/>
                <w:szCs w:val="24"/>
              </w:rPr>
              <w:t>此外，</w:t>
            </w:r>
            <w:proofErr w:type="gramEnd"/>
            <w:r w:rsidRPr="00564972">
              <w:rPr>
                <w:rFonts w:ascii="新細明體" w:hAnsi="新細明體" w:cs="新細明體"/>
                <w:sz w:val="24"/>
                <w:szCs w:val="24"/>
              </w:rPr>
              <w:t>最近由於網路的</w:t>
            </w:r>
            <w:proofErr w:type="gramStart"/>
            <w:r w:rsidRPr="00564972">
              <w:rPr>
                <w:rFonts w:ascii="新細明體" w:hAnsi="新細明體" w:cs="新細明體"/>
                <w:sz w:val="24"/>
                <w:szCs w:val="24"/>
              </w:rPr>
              <w:t>普及，</w:t>
            </w:r>
            <w:proofErr w:type="gramEnd"/>
            <w:r w:rsidRPr="00564972">
              <w:rPr>
                <w:rFonts w:ascii="新細明體" w:hAnsi="新細明體" w:cs="新細明體"/>
                <w:sz w:val="24"/>
                <w:szCs w:val="24"/>
              </w:rPr>
              <w:t>資訊社會有了急遽的變化，社會上對人力的需求也與過去截然不同。現今要求的是自我思考判斷的能力，因此，我在課程設計時，不要學生僅僅介紹事情表象，還要求他們要探討其衍生的現象、歷史、想法，不要只是囫圇吞棗，希望培養他們能批判性地去審視、判斷一切事物。</w:t>
            </w:r>
          </w:p>
        </w:tc>
      </w:tr>
    </w:tbl>
    <w:p w:rsidR="006108CB" w:rsidRPr="001B27DB" w:rsidRDefault="006108CB" w:rsidP="006A5A86">
      <w:pPr>
        <w:rPr>
          <w:rFonts w:ascii="新細明體" w:hAnsi="新細明體" w:cs="MS Mincho"/>
          <w:sz w:val="28"/>
          <w:szCs w:val="28"/>
        </w:rPr>
      </w:pPr>
    </w:p>
    <w:p w:rsidR="006108CB" w:rsidRPr="008F0268" w:rsidRDefault="006108CB" w:rsidP="006108CB">
      <w:pPr>
        <w:rPr>
          <w:rFonts w:ascii="MS Mincho" w:eastAsia="MS Mincho" w:hAnsi="MS Mincho" w:cs="標楷體"/>
          <w:sz w:val="28"/>
          <w:szCs w:val="36"/>
          <w:lang w:eastAsia="ja-JP"/>
        </w:rPr>
      </w:pPr>
      <w:r w:rsidRPr="008F0268">
        <w:rPr>
          <w:rFonts w:ascii="MS Mincho" w:eastAsia="MS Mincho" w:hAnsi="MS Mincho" w:cs="標楷體"/>
          <w:b/>
          <w:sz w:val="28"/>
          <w:szCs w:val="36"/>
          <w:lang w:eastAsia="ja-JP"/>
        </w:rPr>
        <w:t>「日本語」担当としての3つの柱</w:t>
      </w:r>
    </w:p>
    <w:p w:rsidR="006108CB" w:rsidRPr="008F0268" w:rsidRDefault="006108CB" w:rsidP="006108CB">
      <w:pPr>
        <w:ind w:left="480" w:firstLine="480"/>
        <w:rPr>
          <w:rFonts w:ascii="MS Mincho" w:eastAsia="MS Mincho" w:hAnsi="MS Mincho" w:cs="MS Mincho"/>
          <w:sz w:val="24"/>
          <w:szCs w:val="24"/>
          <w:lang w:eastAsia="ja-JP"/>
        </w:rPr>
      </w:pPr>
      <w:r w:rsidRPr="008F0268">
        <w:rPr>
          <w:rFonts w:ascii="MS Mincho" w:eastAsia="MS Mincho" w:hAnsi="MS Mincho" w:cs="MS Mincho"/>
          <w:sz w:val="24"/>
          <w:szCs w:val="24"/>
          <w:lang w:eastAsia="ja-JP"/>
        </w:rPr>
        <w:t>情報通信の発達した現代において、「日本語科目」を大学の教育現場で、何をどのように提供し、「日本語科目」の担当者として、自身はどうやって貢献できるのか、ということを常に考えている。現在、実践していることを報告する。</w:t>
      </w:r>
    </w:p>
    <w:p w:rsidR="006108CB" w:rsidRPr="008F0268" w:rsidRDefault="006108CB" w:rsidP="006108CB">
      <w:pPr>
        <w:rPr>
          <w:rFonts w:ascii="MS Mincho" w:eastAsia="MS Mincho" w:hAnsi="MS Mincho" w:cs="MS Mincho"/>
          <w:sz w:val="24"/>
          <w:szCs w:val="24"/>
          <w:lang w:eastAsia="ja-JP"/>
        </w:rPr>
      </w:pPr>
    </w:p>
    <w:p w:rsidR="006108CB" w:rsidRPr="008F0268" w:rsidRDefault="006108CB" w:rsidP="006108CB">
      <w:pPr>
        <w:ind w:firstLine="480"/>
        <w:rPr>
          <w:rFonts w:ascii="MS Mincho" w:eastAsia="MS Mincho" w:hAnsi="MS Mincho" w:cs="MS Mincho"/>
          <w:sz w:val="24"/>
          <w:szCs w:val="24"/>
          <w:lang w:eastAsia="ja-JP"/>
        </w:rPr>
      </w:pPr>
      <w:r w:rsidRPr="008F0268">
        <w:rPr>
          <w:rFonts w:ascii="MS Mincho" w:eastAsia="MS Mincho" w:hAnsi="MS Mincho" w:cs="MS Mincho"/>
          <w:sz w:val="24"/>
          <w:szCs w:val="24"/>
          <w:lang w:eastAsia="ja-JP"/>
        </w:rPr>
        <w:t>以下の大きな柱を3つ立てている</w:t>
      </w:r>
    </w:p>
    <w:p w:rsidR="006108CB" w:rsidRPr="008F0268" w:rsidRDefault="006108CB" w:rsidP="006108CB">
      <w:pPr>
        <w:ind w:left="480"/>
        <w:rPr>
          <w:rFonts w:ascii="MS Mincho" w:eastAsia="MS Mincho" w:hAnsi="MS Mincho" w:cs="MS Mincho"/>
          <w:sz w:val="24"/>
          <w:szCs w:val="24"/>
          <w:lang w:eastAsia="ja-JP"/>
        </w:rPr>
      </w:pPr>
      <w:r w:rsidRPr="008F0268">
        <w:rPr>
          <w:rFonts w:ascii="MS Mincho" w:eastAsia="MS Mincho" w:hAnsi="MS Mincho" w:cs="MS Mincho"/>
          <w:sz w:val="24"/>
          <w:szCs w:val="24"/>
          <w:lang w:eastAsia="ja-JP"/>
        </w:rPr>
        <w:t>１、日本語</w:t>
      </w:r>
      <w:r w:rsidR="00BC4833" w:rsidRPr="008F0268">
        <w:rPr>
          <w:rFonts w:ascii="MS Mincho" w:eastAsia="MS Mincho" w:hAnsi="MS Mincho" w:cs="MS Mincho" w:hint="eastAsia"/>
          <w:sz w:val="24"/>
          <w:szCs w:val="24"/>
          <w:lang w:eastAsia="ja-JP"/>
        </w:rPr>
        <w:t>能</w:t>
      </w:r>
      <w:r w:rsidRPr="008F0268">
        <w:rPr>
          <w:rFonts w:ascii="MS Mincho" w:eastAsia="MS Mincho" w:hAnsi="MS Mincho" w:cs="MS Mincho"/>
          <w:sz w:val="24"/>
          <w:szCs w:val="24"/>
          <w:lang w:eastAsia="ja-JP"/>
        </w:rPr>
        <w:t>力</w:t>
      </w:r>
    </w:p>
    <w:p w:rsidR="006108CB" w:rsidRPr="008F0268" w:rsidRDefault="006108CB" w:rsidP="006108CB">
      <w:pPr>
        <w:ind w:left="480" w:firstLine="480"/>
        <w:rPr>
          <w:rFonts w:ascii="MS Mincho" w:eastAsia="MS Mincho" w:hAnsi="MS Mincho" w:cs="MS Mincho"/>
          <w:sz w:val="24"/>
          <w:szCs w:val="24"/>
          <w:lang w:eastAsia="ja-JP"/>
        </w:rPr>
      </w:pPr>
      <w:r w:rsidRPr="008F0268">
        <w:rPr>
          <w:rFonts w:ascii="MS Mincho" w:eastAsia="MS Mincho" w:hAnsi="MS Mincho"/>
          <w:sz w:val="24"/>
          <w:szCs w:val="24"/>
          <w:lang w:eastAsia="ja-JP"/>
        </w:rPr>
        <w:t>言葉は、手段であると共に、その国の文化や社会、人々の思考方法などを表しており、外国語の習得は異文化理解に重要な役割を果た</w:t>
      </w:r>
      <w:r w:rsidRPr="008F0268">
        <w:rPr>
          <w:rFonts w:ascii="MS Mincho" w:eastAsia="MS Mincho" w:hAnsi="MS Mincho" w:cs="MS Mincho"/>
          <w:sz w:val="24"/>
          <w:szCs w:val="24"/>
          <w:lang w:eastAsia="ja-JP"/>
        </w:rPr>
        <w:t>す。</w:t>
      </w:r>
      <w:r w:rsidRPr="008F0268">
        <w:rPr>
          <w:rFonts w:ascii="MS Mincho" w:eastAsia="MS Mincho" w:hAnsi="MS Mincho"/>
          <w:sz w:val="24"/>
          <w:szCs w:val="24"/>
          <w:lang w:eastAsia="ja-JP"/>
        </w:rPr>
        <w:t xml:space="preserve"> したがって、その習得を容易にするということは国際理解につながる重要なこと</w:t>
      </w:r>
      <w:r w:rsidRPr="008F0268">
        <w:rPr>
          <w:rFonts w:ascii="MS Mincho" w:eastAsia="MS Mincho" w:hAnsi="MS Mincho" w:cs="MS Mincho"/>
          <w:sz w:val="24"/>
          <w:szCs w:val="24"/>
          <w:lang w:eastAsia="ja-JP"/>
        </w:rPr>
        <w:t>である。</w:t>
      </w:r>
    </w:p>
    <w:p w:rsidR="006108CB" w:rsidRPr="008F0268" w:rsidRDefault="006108CB" w:rsidP="006108CB">
      <w:pPr>
        <w:ind w:left="480" w:firstLine="480"/>
        <w:rPr>
          <w:rFonts w:ascii="MS Mincho" w:eastAsia="MS Mincho" w:hAnsi="MS Mincho" w:cs="MS Mincho"/>
          <w:sz w:val="24"/>
          <w:szCs w:val="24"/>
          <w:lang w:eastAsia="ja-JP"/>
        </w:rPr>
      </w:pPr>
      <w:r w:rsidRPr="008F0268">
        <w:rPr>
          <w:rFonts w:ascii="MS Mincho" w:eastAsia="MS Mincho" w:hAnsi="MS Mincho" w:cs="MS Mincho"/>
          <w:sz w:val="24"/>
          <w:szCs w:val="24"/>
          <w:lang w:eastAsia="ja-JP"/>
        </w:rPr>
        <w:t>ただ単純に日本語の文法を教えるのではなく、コミュニケーションの方法、その背後にある、文化的事情を積極的に伝えている。そして、習得したことを使って、どのように実践していくのかを授業で取り入れ、教室内では、できるだけ声に出し、日本語を体験し、日本語を通じて、さまざまな異文化に興味をもってもらうよう工夫している。</w:t>
      </w:r>
    </w:p>
    <w:p w:rsidR="006108CB" w:rsidRPr="008F0268" w:rsidRDefault="006108CB" w:rsidP="006108CB">
      <w:pPr>
        <w:rPr>
          <w:rFonts w:ascii="MS Mincho" w:eastAsia="MS Mincho" w:hAnsi="MS Mincho" w:cs="MS Mincho"/>
          <w:sz w:val="24"/>
          <w:szCs w:val="24"/>
          <w:lang w:eastAsia="ja-JP"/>
        </w:rPr>
      </w:pPr>
    </w:p>
    <w:p w:rsidR="006108CB" w:rsidRPr="008F0268" w:rsidRDefault="006108CB" w:rsidP="006108CB">
      <w:pPr>
        <w:ind w:left="480"/>
        <w:rPr>
          <w:rFonts w:ascii="MS Mincho" w:eastAsia="MS Mincho" w:hAnsi="MS Mincho" w:cs="MS Mincho"/>
          <w:sz w:val="24"/>
          <w:szCs w:val="24"/>
          <w:lang w:eastAsia="ja-JP"/>
        </w:rPr>
      </w:pPr>
      <w:r w:rsidRPr="008F0268">
        <w:rPr>
          <w:rFonts w:ascii="MS Mincho" w:eastAsia="MS Mincho" w:hAnsi="MS Mincho" w:cs="MS Mincho"/>
          <w:sz w:val="24"/>
          <w:szCs w:val="24"/>
          <w:lang w:eastAsia="ja-JP"/>
        </w:rPr>
        <w:t>２、社会人基礎力</w:t>
      </w:r>
    </w:p>
    <w:p w:rsidR="006108CB" w:rsidRPr="008F0268" w:rsidRDefault="006108CB" w:rsidP="006108CB">
      <w:pPr>
        <w:ind w:left="480" w:firstLine="480"/>
        <w:rPr>
          <w:rFonts w:ascii="MS Mincho" w:eastAsia="MS Mincho" w:hAnsi="MS Mincho"/>
          <w:sz w:val="24"/>
          <w:szCs w:val="24"/>
          <w:lang w:eastAsia="ja-JP"/>
        </w:rPr>
      </w:pPr>
      <w:r w:rsidRPr="008F0268">
        <w:rPr>
          <w:rFonts w:ascii="MS Mincho" w:eastAsia="MS Mincho" w:hAnsi="MS Mincho" w:cs="MS Mincho"/>
          <w:sz w:val="24"/>
          <w:szCs w:val="24"/>
          <w:lang w:eastAsia="ja-JP"/>
        </w:rPr>
        <w:t>現代社会は環境の変化が激しく、どんな状況でも、応用できる能力を社会は求めている。高等教育機関で第二外国語として日本語を担当している立場から、日本語教育を提供するだけでなく、社会に出ても、「職場や地域社会で多様な人々と仕事をしていくために必要な基礎的な力」つまり、「社会人基礎力」を日本語教育に取り入れている。また、多文化社会を受け入れて、様々な文化背景を持って</w:t>
      </w:r>
      <w:r w:rsidRPr="008F0268">
        <w:rPr>
          <w:rFonts w:ascii="MS Mincho" w:eastAsia="MS Mincho" w:hAnsi="MS Mincho" w:cs="MS Mincho"/>
          <w:sz w:val="24"/>
          <w:szCs w:val="24"/>
          <w:lang w:eastAsia="ja-JP"/>
        </w:rPr>
        <w:lastRenderedPageBreak/>
        <w:t>いる人たちと共存することは現代社会において、必須である。</w:t>
      </w:r>
    </w:p>
    <w:p w:rsidR="006108CB" w:rsidRPr="008F0268" w:rsidRDefault="00EB215E" w:rsidP="006108CB">
      <w:pPr>
        <w:widowControl/>
        <w:spacing w:before="280" w:after="280"/>
        <w:rPr>
          <w:rFonts w:ascii="MS Mincho" w:eastAsia="MS Mincho" w:hAnsi="MS Mincho" w:cs="新細明體"/>
          <w:sz w:val="24"/>
          <w:szCs w:val="24"/>
        </w:rPr>
      </w:pPr>
      <w:r>
        <w:rPr>
          <w:rFonts w:ascii="MS Mincho" w:eastAsia="MS Mincho" w:hAnsi="MS Mincho"/>
          <w:noProof/>
        </w:rPr>
        <w:drawing>
          <wp:inline distT="0" distB="0" distL="0" distR="0">
            <wp:extent cx="5116830" cy="2239645"/>
            <wp:effectExtent l="19050" t="0" r="7620" b="0"/>
            <wp:docPr id="2" name="image65.jpg" descr="sc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jpg" descr="sczu.jpg"/>
                    <pic:cNvPicPr>
                      <a:picLocks noChangeAspect="1" noChangeArrowheads="1"/>
                    </pic:cNvPicPr>
                  </pic:nvPicPr>
                  <pic:blipFill>
                    <a:blip r:embed="rId8"/>
                    <a:srcRect/>
                    <a:stretch>
                      <a:fillRect/>
                    </a:stretch>
                  </pic:blipFill>
                  <pic:spPr bwMode="auto">
                    <a:xfrm>
                      <a:off x="0" y="0"/>
                      <a:ext cx="5116830" cy="2239645"/>
                    </a:xfrm>
                    <a:prstGeom prst="rect">
                      <a:avLst/>
                    </a:prstGeom>
                    <a:noFill/>
                    <a:ln w="9525">
                      <a:noFill/>
                      <a:miter lim="800000"/>
                      <a:headEnd/>
                      <a:tailEnd/>
                    </a:ln>
                  </pic:spPr>
                </pic:pic>
              </a:graphicData>
            </a:graphic>
          </wp:inline>
        </w:drawing>
      </w:r>
    </w:p>
    <w:p w:rsidR="006108CB" w:rsidRPr="008F0268" w:rsidRDefault="006108CB" w:rsidP="006108CB">
      <w:pPr>
        <w:rPr>
          <w:rFonts w:ascii="MS Mincho" w:eastAsia="MS Mincho" w:hAnsi="MS Mincho" w:cs="MS Mincho"/>
          <w:b/>
          <w:sz w:val="24"/>
          <w:szCs w:val="24"/>
          <w:lang w:eastAsia="ja-JP"/>
        </w:rPr>
      </w:pPr>
    </w:p>
    <w:p w:rsidR="006108CB" w:rsidRPr="008F0268" w:rsidRDefault="006108CB" w:rsidP="006108CB">
      <w:pPr>
        <w:rPr>
          <w:rFonts w:ascii="MS Mincho" w:eastAsia="MS Mincho" w:hAnsi="MS Mincho" w:cs="MS Mincho"/>
          <w:sz w:val="24"/>
          <w:szCs w:val="24"/>
          <w:lang w:eastAsia="ja-JP"/>
        </w:rPr>
      </w:pPr>
      <w:r w:rsidRPr="008F0268">
        <w:rPr>
          <w:rFonts w:ascii="MS Mincho" w:eastAsia="MS Mincho" w:hAnsi="MS Mincho" w:cs="MS Mincho"/>
          <w:b/>
          <w:sz w:val="24"/>
          <w:szCs w:val="24"/>
          <w:lang w:eastAsia="ja-JP"/>
        </w:rPr>
        <w:t>「前に踏み出す力</w:t>
      </w:r>
      <w:r w:rsidR="001B27DB" w:rsidRPr="008F0268">
        <w:rPr>
          <w:rFonts w:ascii="MS Mincho" w:eastAsia="MS Mincho" w:hAnsi="MS Mincho" w:cs="MS Mincho"/>
          <w:b/>
          <w:sz w:val="24"/>
          <w:szCs w:val="24"/>
          <w:lang w:eastAsia="ja-JP"/>
        </w:rPr>
        <w:t>（Action）</w:t>
      </w:r>
      <w:r w:rsidRPr="008F0268">
        <w:rPr>
          <w:rFonts w:ascii="MS Mincho" w:eastAsia="MS Mincho" w:hAnsi="MS Mincho" w:cs="MS Mincho"/>
          <w:b/>
          <w:sz w:val="24"/>
          <w:szCs w:val="24"/>
          <w:lang w:eastAsia="ja-JP"/>
        </w:rPr>
        <w:t>」</w:t>
      </w:r>
    </w:p>
    <w:p w:rsidR="006108CB" w:rsidRPr="008F0268" w:rsidRDefault="006108CB" w:rsidP="006108CB">
      <w:pPr>
        <w:ind w:left="480"/>
        <w:rPr>
          <w:rFonts w:ascii="MS Mincho" w:eastAsia="MS Mincho" w:hAnsi="MS Mincho" w:cs="MS Mincho"/>
          <w:sz w:val="24"/>
          <w:szCs w:val="24"/>
          <w:lang w:eastAsia="ja-JP"/>
        </w:rPr>
      </w:pPr>
      <w:r w:rsidRPr="008F0268">
        <w:rPr>
          <w:rFonts w:ascii="MS Mincho" w:eastAsia="MS Mincho" w:hAnsi="MS Mincho" w:cs="MS Mincho"/>
          <w:sz w:val="24"/>
          <w:szCs w:val="24"/>
          <w:lang w:eastAsia="ja-JP"/>
        </w:rPr>
        <w:t>新しいこと、困難なことに挑戦し、失敗しても諦めないこと</w:t>
      </w:r>
      <w:r w:rsidRPr="008F0268">
        <w:rPr>
          <w:rFonts w:ascii="MS Mincho" w:eastAsia="MS Mincho" w:hAnsi="MS Mincho" w:cs="新細明體"/>
          <w:sz w:val="24"/>
          <w:szCs w:val="24"/>
          <w:lang w:eastAsia="ja-JP"/>
        </w:rPr>
        <w:t>：</w:t>
      </w:r>
    </w:p>
    <w:p w:rsidR="006108CB" w:rsidRPr="008F0268" w:rsidRDefault="006108CB" w:rsidP="006108CB">
      <w:pPr>
        <w:numPr>
          <w:ilvl w:val="0"/>
          <w:numId w:val="7"/>
        </w:numPr>
        <w:ind w:left="840" w:hanging="360"/>
        <w:rPr>
          <w:rFonts w:ascii="MS Mincho" w:eastAsia="MS Mincho" w:hAnsi="MS Mincho"/>
          <w:sz w:val="24"/>
          <w:szCs w:val="24"/>
          <w:lang w:eastAsia="ja-JP"/>
        </w:rPr>
      </w:pPr>
      <w:r w:rsidRPr="008F0268">
        <w:rPr>
          <w:rFonts w:ascii="MS Mincho" w:eastAsia="MS Mincho" w:hAnsi="MS Mincho" w:cs="MS Mincho"/>
          <w:sz w:val="24"/>
          <w:szCs w:val="24"/>
          <w:lang w:eastAsia="ja-JP"/>
        </w:rPr>
        <w:t>主体性・・・積極的に行動し、責任感と自分の行動を冷静に分析すること。</w:t>
      </w:r>
    </w:p>
    <w:p w:rsidR="006108CB" w:rsidRPr="008F0268" w:rsidRDefault="006108CB" w:rsidP="006108CB">
      <w:pPr>
        <w:numPr>
          <w:ilvl w:val="0"/>
          <w:numId w:val="7"/>
        </w:numPr>
        <w:ind w:left="840" w:hanging="360"/>
        <w:rPr>
          <w:rFonts w:ascii="MS Mincho" w:eastAsia="MS Mincho" w:hAnsi="MS Mincho"/>
          <w:sz w:val="24"/>
          <w:szCs w:val="24"/>
          <w:lang w:eastAsia="ja-JP"/>
        </w:rPr>
      </w:pPr>
      <w:r w:rsidRPr="008F0268">
        <w:rPr>
          <w:rFonts w:ascii="MS Mincho" w:eastAsia="MS Mincho" w:hAnsi="MS Mincho" w:cs="MS Mincho"/>
          <w:sz w:val="24"/>
          <w:szCs w:val="24"/>
          <w:lang w:eastAsia="ja-JP"/>
        </w:rPr>
        <w:t>働きかけ力・・・自分に足りないこと、苦手なことを見極めて、自分の足りないところを他者に補ってもらうこと。</w:t>
      </w:r>
    </w:p>
    <w:p w:rsidR="006108CB" w:rsidRPr="008F0268" w:rsidRDefault="006108CB" w:rsidP="006108CB">
      <w:pPr>
        <w:numPr>
          <w:ilvl w:val="0"/>
          <w:numId w:val="7"/>
        </w:numPr>
        <w:ind w:left="840" w:hanging="360"/>
        <w:rPr>
          <w:rFonts w:ascii="MS Mincho" w:eastAsia="MS Mincho" w:hAnsi="MS Mincho"/>
          <w:sz w:val="24"/>
          <w:szCs w:val="24"/>
          <w:lang w:eastAsia="ja-JP"/>
        </w:rPr>
      </w:pPr>
      <w:r w:rsidRPr="008F0268">
        <w:rPr>
          <w:rFonts w:ascii="MS Mincho" w:eastAsia="MS Mincho" w:hAnsi="MS Mincho" w:cs="MS Mincho"/>
          <w:sz w:val="24"/>
          <w:szCs w:val="24"/>
          <w:lang w:eastAsia="ja-JP"/>
        </w:rPr>
        <w:t>実行力・・・目的を設定し、確実に行動する力をつけること。</w:t>
      </w:r>
    </w:p>
    <w:p w:rsidR="006108CB" w:rsidRPr="008F0268" w:rsidRDefault="006108CB" w:rsidP="006108CB">
      <w:pPr>
        <w:rPr>
          <w:rFonts w:ascii="MS Mincho" w:eastAsia="MS Mincho" w:hAnsi="MS Mincho" w:cs="MS Mincho"/>
          <w:sz w:val="24"/>
          <w:szCs w:val="24"/>
          <w:lang w:eastAsia="ja-JP"/>
        </w:rPr>
      </w:pPr>
      <w:r w:rsidRPr="008F0268">
        <w:rPr>
          <w:rFonts w:ascii="MS Mincho" w:eastAsia="MS Mincho" w:hAnsi="MS Mincho" w:cs="MS Mincho"/>
          <w:b/>
          <w:sz w:val="24"/>
          <w:szCs w:val="24"/>
          <w:lang w:eastAsia="ja-JP"/>
        </w:rPr>
        <w:t>「考え抜く力（Thinking）」</w:t>
      </w:r>
    </w:p>
    <w:p w:rsidR="006108CB" w:rsidRPr="008F0268" w:rsidRDefault="006108CB" w:rsidP="006108CB">
      <w:pPr>
        <w:ind w:left="480"/>
        <w:rPr>
          <w:rFonts w:ascii="MS Mincho" w:eastAsia="MS Mincho" w:hAnsi="MS Mincho" w:cs="MS Mincho"/>
          <w:sz w:val="24"/>
          <w:szCs w:val="24"/>
          <w:lang w:eastAsia="ja-JP"/>
        </w:rPr>
      </w:pPr>
      <w:r w:rsidRPr="008F0268">
        <w:rPr>
          <w:rFonts w:ascii="MS Mincho" w:eastAsia="MS Mincho" w:hAnsi="MS Mincho" w:cs="MS Mincho"/>
          <w:sz w:val="24"/>
          <w:szCs w:val="24"/>
          <w:lang w:eastAsia="ja-JP"/>
        </w:rPr>
        <w:t>疑問を持ち、考え抜く力：</w:t>
      </w:r>
    </w:p>
    <w:p w:rsidR="006108CB" w:rsidRPr="008F0268" w:rsidRDefault="006108CB" w:rsidP="006108CB">
      <w:pPr>
        <w:numPr>
          <w:ilvl w:val="0"/>
          <w:numId w:val="7"/>
        </w:numPr>
        <w:ind w:left="840" w:hanging="360"/>
        <w:rPr>
          <w:rFonts w:ascii="MS Mincho" w:eastAsia="MS Mincho" w:hAnsi="MS Mincho"/>
          <w:sz w:val="24"/>
          <w:szCs w:val="24"/>
          <w:lang w:eastAsia="ja-JP"/>
        </w:rPr>
      </w:pPr>
      <w:r w:rsidRPr="008F0268">
        <w:rPr>
          <w:rFonts w:ascii="MS Mincho" w:eastAsia="MS Mincho" w:hAnsi="MS Mincho" w:cs="MS Mincho"/>
          <w:sz w:val="24"/>
          <w:szCs w:val="24"/>
          <w:lang w:eastAsia="ja-JP"/>
        </w:rPr>
        <w:t>問題発見力・・・現状を分析し、目的や課題を明らかにすること。</w:t>
      </w:r>
    </w:p>
    <w:p w:rsidR="006108CB" w:rsidRPr="008F0268" w:rsidRDefault="006108CB" w:rsidP="006108CB">
      <w:pPr>
        <w:numPr>
          <w:ilvl w:val="0"/>
          <w:numId w:val="7"/>
        </w:numPr>
        <w:ind w:left="840" w:hanging="360"/>
        <w:rPr>
          <w:rFonts w:ascii="MS Mincho" w:eastAsia="MS Mincho" w:hAnsi="MS Mincho"/>
          <w:sz w:val="24"/>
          <w:szCs w:val="24"/>
          <w:lang w:eastAsia="ja-JP"/>
        </w:rPr>
      </w:pPr>
      <w:r w:rsidRPr="008F0268">
        <w:rPr>
          <w:rFonts w:ascii="MS Mincho" w:eastAsia="MS Mincho" w:hAnsi="MS Mincho" w:cs="MS Mincho"/>
          <w:sz w:val="24"/>
          <w:szCs w:val="24"/>
          <w:lang w:eastAsia="ja-JP"/>
        </w:rPr>
        <w:t>計画力・・・問題解決のための事前準備すること、そして、チームをマネジメントし、組織運営、チーム作りができること。</w:t>
      </w:r>
    </w:p>
    <w:p w:rsidR="006108CB" w:rsidRPr="008F0268" w:rsidRDefault="006108CB" w:rsidP="006108CB">
      <w:pPr>
        <w:numPr>
          <w:ilvl w:val="0"/>
          <w:numId w:val="7"/>
        </w:numPr>
        <w:ind w:left="840" w:hanging="360"/>
        <w:rPr>
          <w:rFonts w:ascii="MS Mincho" w:eastAsia="MS Mincho" w:hAnsi="MS Mincho"/>
          <w:sz w:val="24"/>
          <w:szCs w:val="24"/>
          <w:lang w:eastAsia="ja-JP"/>
        </w:rPr>
      </w:pPr>
      <w:r w:rsidRPr="008F0268">
        <w:rPr>
          <w:rFonts w:ascii="MS Mincho" w:eastAsia="MS Mincho" w:hAnsi="MS Mincho" w:cs="MS Mincho"/>
          <w:sz w:val="24"/>
          <w:szCs w:val="24"/>
          <w:lang w:eastAsia="ja-JP"/>
        </w:rPr>
        <w:t>想像力・・・常識や固定概念に捉われずに、新しいものを生み出すことができること。</w:t>
      </w:r>
    </w:p>
    <w:p w:rsidR="006108CB" w:rsidRPr="008F0268" w:rsidRDefault="006108CB" w:rsidP="006108CB">
      <w:pPr>
        <w:rPr>
          <w:rFonts w:ascii="MS Mincho" w:eastAsia="MS Mincho" w:hAnsi="MS Mincho" w:cs="MS Mincho"/>
          <w:sz w:val="24"/>
          <w:szCs w:val="24"/>
          <w:lang w:eastAsia="ja-JP"/>
        </w:rPr>
      </w:pPr>
      <w:r w:rsidRPr="008F0268">
        <w:rPr>
          <w:rFonts w:ascii="MS Mincho" w:eastAsia="MS Mincho" w:hAnsi="MS Mincho" w:cs="MS Mincho"/>
          <w:b/>
          <w:sz w:val="24"/>
          <w:szCs w:val="24"/>
          <w:lang w:eastAsia="ja-JP"/>
        </w:rPr>
        <w:t>「チームで働く力（Team Work）」</w:t>
      </w:r>
    </w:p>
    <w:p w:rsidR="006108CB" w:rsidRPr="008F0268" w:rsidRDefault="006108CB" w:rsidP="006108CB">
      <w:pPr>
        <w:ind w:left="480"/>
        <w:rPr>
          <w:rFonts w:ascii="MS Mincho" w:eastAsia="MS Mincho" w:hAnsi="MS Mincho" w:cs="MS Mincho"/>
          <w:sz w:val="24"/>
          <w:szCs w:val="24"/>
          <w:lang w:eastAsia="ja-JP"/>
        </w:rPr>
      </w:pPr>
      <w:r w:rsidRPr="008F0268">
        <w:rPr>
          <w:rFonts w:ascii="MS Mincho" w:eastAsia="MS Mincho" w:hAnsi="MS Mincho" w:cs="MS Mincho"/>
          <w:sz w:val="24"/>
          <w:szCs w:val="24"/>
          <w:lang w:eastAsia="ja-JP"/>
        </w:rPr>
        <w:t>多様な人々と一緒に、目標に向けて協力することができること</w:t>
      </w:r>
      <w:r w:rsidRPr="008F0268">
        <w:rPr>
          <w:rFonts w:ascii="MS Mincho" w:eastAsia="MS Mincho" w:hAnsi="MS Mincho" w:cs="新細明體"/>
          <w:sz w:val="24"/>
          <w:szCs w:val="24"/>
          <w:lang w:eastAsia="ja-JP"/>
        </w:rPr>
        <w:t>：</w:t>
      </w:r>
    </w:p>
    <w:p w:rsidR="006108CB" w:rsidRPr="008F0268" w:rsidRDefault="006108CB" w:rsidP="006108CB">
      <w:pPr>
        <w:numPr>
          <w:ilvl w:val="0"/>
          <w:numId w:val="7"/>
        </w:numPr>
        <w:ind w:left="840" w:hanging="360"/>
        <w:rPr>
          <w:rFonts w:ascii="MS Mincho" w:eastAsia="MS Mincho" w:hAnsi="MS Mincho"/>
          <w:sz w:val="24"/>
          <w:szCs w:val="24"/>
          <w:lang w:eastAsia="ja-JP"/>
        </w:rPr>
      </w:pPr>
      <w:r w:rsidRPr="008F0268">
        <w:rPr>
          <w:rFonts w:ascii="MS Mincho" w:eastAsia="MS Mincho" w:hAnsi="MS Mincho" w:cs="MS Mincho"/>
          <w:sz w:val="24"/>
          <w:szCs w:val="24"/>
          <w:lang w:eastAsia="ja-JP"/>
        </w:rPr>
        <w:t>発信力・・・自分の意見をわかりやすく伝えることができること。</w:t>
      </w:r>
    </w:p>
    <w:p w:rsidR="006108CB" w:rsidRPr="008F0268" w:rsidRDefault="006108CB" w:rsidP="006108CB">
      <w:pPr>
        <w:numPr>
          <w:ilvl w:val="0"/>
          <w:numId w:val="7"/>
        </w:numPr>
        <w:ind w:left="840" w:hanging="360"/>
        <w:rPr>
          <w:rFonts w:ascii="MS Mincho" w:eastAsia="MS Mincho" w:hAnsi="MS Mincho"/>
          <w:sz w:val="24"/>
          <w:szCs w:val="24"/>
          <w:lang w:eastAsia="ja-JP"/>
        </w:rPr>
      </w:pPr>
      <w:r w:rsidRPr="008F0268">
        <w:rPr>
          <w:rFonts w:ascii="MS Mincho" w:eastAsia="MS Mincho" w:hAnsi="MS Mincho" w:cs="MS Mincho"/>
          <w:sz w:val="24"/>
          <w:szCs w:val="24"/>
          <w:lang w:eastAsia="ja-JP"/>
        </w:rPr>
        <w:t>傾聴力・・・人の話をしっかりと聞くことができ、人の話を深堀りしてきくための質問をすることができる。</w:t>
      </w:r>
    </w:p>
    <w:p w:rsidR="006108CB" w:rsidRPr="008F0268" w:rsidRDefault="006108CB" w:rsidP="006108CB">
      <w:pPr>
        <w:numPr>
          <w:ilvl w:val="0"/>
          <w:numId w:val="7"/>
        </w:numPr>
        <w:ind w:left="840" w:hanging="360"/>
        <w:rPr>
          <w:rFonts w:ascii="MS Mincho" w:eastAsia="MS Mincho" w:hAnsi="MS Mincho"/>
          <w:sz w:val="24"/>
          <w:szCs w:val="24"/>
          <w:lang w:eastAsia="ja-JP"/>
        </w:rPr>
      </w:pPr>
      <w:r w:rsidRPr="008F0268">
        <w:rPr>
          <w:rFonts w:ascii="MS Mincho" w:eastAsia="MS Mincho" w:hAnsi="MS Mincho" w:cs="MS Mincho"/>
          <w:sz w:val="24"/>
          <w:szCs w:val="24"/>
          <w:lang w:eastAsia="ja-JP"/>
        </w:rPr>
        <w:t>柔軟性・・・他人との意見の違いや立場の違いを理解し、感情と合理性を切り離して、人と議論したり、話し合いをしたりすることができる。</w:t>
      </w:r>
    </w:p>
    <w:p w:rsidR="006108CB" w:rsidRPr="008F0268" w:rsidRDefault="006108CB" w:rsidP="00E91990">
      <w:pPr>
        <w:numPr>
          <w:ilvl w:val="0"/>
          <w:numId w:val="7"/>
        </w:numPr>
        <w:ind w:leftChars="213" w:left="848" w:hangingChars="176" w:hanging="422"/>
        <w:rPr>
          <w:rFonts w:ascii="MS Mincho" w:eastAsia="MS Mincho" w:hAnsi="MS Mincho"/>
          <w:sz w:val="24"/>
          <w:szCs w:val="24"/>
          <w:lang w:eastAsia="ja-JP"/>
        </w:rPr>
      </w:pPr>
      <w:r w:rsidRPr="008F0268">
        <w:rPr>
          <w:rFonts w:ascii="MS Mincho" w:eastAsia="MS Mincho" w:hAnsi="MS Mincho" w:cs="MS Mincho"/>
          <w:sz w:val="24"/>
          <w:szCs w:val="24"/>
          <w:lang w:eastAsia="ja-JP"/>
        </w:rPr>
        <w:t>情報把握力・・・自分と周囲の人々や物事との関係性を理解する力</w:t>
      </w:r>
    </w:p>
    <w:p w:rsidR="006108CB" w:rsidRPr="008F0268" w:rsidRDefault="006108CB" w:rsidP="00E91990">
      <w:pPr>
        <w:numPr>
          <w:ilvl w:val="0"/>
          <w:numId w:val="7"/>
        </w:numPr>
        <w:ind w:leftChars="213" w:left="851" w:hangingChars="177" w:hanging="425"/>
        <w:rPr>
          <w:rFonts w:ascii="MS Mincho" w:eastAsia="MS Mincho" w:hAnsi="MS Mincho"/>
          <w:sz w:val="24"/>
          <w:szCs w:val="24"/>
          <w:lang w:eastAsia="ja-JP"/>
        </w:rPr>
      </w:pPr>
      <w:r w:rsidRPr="008F0268">
        <w:rPr>
          <w:rFonts w:ascii="MS Mincho" w:eastAsia="MS Mincho" w:hAnsi="MS Mincho" w:cs="MS Mincho"/>
          <w:sz w:val="24"/>
          <w:szCs w:val="24"/>
          <w:lang w:eastAsia="ja-JP"/>
        </w:rPr>
        <w:lastRenderedPageBreak/>
        <w:t>規律性・・・社会のルールや人との約束を守ること。</w:t>
      </w:r>
    </w:p>
    <w:p w:rsidR="006108CB" w:rsidRPr="008F0268" w:rsidRDefault="006108CB" w:rsidP="00E91990">
      <w:pPr>
        <w:numPr>
          <w:ilvl w:val="0"/>
          <w:numId w:val="7"/>
        </w:numPr>
        <w:ind w:leftChars="213" w:left="851" w:hangingChars="177" w:hanging="425"/>
        <w:rPr>
          <w:rFonts w:ascii="MS Mincho" w:eastAsia="MS Mincho" w:hAnsi="MS Mincho"/>
          <w:sz w:val="24"/>
          <w:szCs w:val="24"/>
          <w:lang w:eastAsia="ja-JP"/>
        </w:rPr>
      </w:pPr>
      <w:r w:rsidRPr="008F0268">
        <w:rPr>
          <w:rFonts w:ascii="MS Mincho" w:eastAsia="MS Mincho" w:hAnsi="MS Mincho" w:cs="MS Mincho"/>
          <w:sz w:val="24"/>
          <w:szCs w:val="24"/>
          <w:lang w:eastAsia="ja-JP"/>
        </w:rPr>
        <w:t>ストレスコントロール力・・・ストレスの発生源に対応する力</w:t>
      </w:r>
    </w:p>
    <w:p w:rsidR="006108CB" w:rsidRPr="008F0268" w:rsidRDefault="006108CB" w:rsidP="006108CB">
      <w:pPr>
        <w:ind w:left="840"/>
        <w:rPr>
          <w:rFonts w:ascii="MS Mincho" w:eastAsia="MS Mincho" w:hAnsi="MS Mincho"/>
          <w:sz w:val="24"/>
          <w:szCs w:val="24"/>
          <w:lang w:eastAsia="ja-JP"/>
        </w:rPr>
      </w:pPr>
    </w:p>
    <w:p w:rsidR="006108CB" w:rsidRPr="008F0268" w:rsidRDefault="006108CB" w:rsidP="006108CB">
      <w:pPr>
        <w:ind w:leftChars="100" w:left="200"/>
        <w:rPr>
          <w:rFonts w:ascii="MS Mincho" w:eastAsia="MS Mincho" w:hAnsi="MS Mincho" w:cs="MS Mincho"/>
          <w:sz w:val="24"/>
          <w:szCs w:val="24"/>
          <w:lang w:eastAsia="ja-JP"/>
        </w:rPr>
      </w:pPr>
      <w:r w:rsidRPr="008F0268">
        <w:rPr>
          <w:rFonts w:ascii="MS Mincho" w:eastAsia="MS Mincho" w:hAnsi="MS Mincho" w:cs="MS Mincho"/>
          <w:sz w:val="24"/>
          <w:szCs w:val="24"/>
          <w:lang w:eastAsia="ja-JP"/>
        </w:rPr>
        <w:t>３、国際理解と国際交流</w:t>
      </w:r>
    </w:p>
    <w:p w:rsidR="006108CB" w:rsidRPr="008F0268" w:rsidRDefault="006108CB" w:rsidP="006108CB">
      <w:pPr>
        <w:ind w:leftChars="100" w:left="200" w:firstLine="240"/>
        <w:rPr>
          <w:rFonts w:ascii="MS Mincho" w:eastAsia="MS Mincho" w:hAnsi="MS Mincho" w:cs="MS Mincho"/>
          <w:sz w:val="24"/>
          <w:szCs w:val="24"/>
          <w:lang w:eastAsia="ja-JP"/>
        </w:rPr>
      </w:pPr>
      <w:r w:rsidRPr="008F0268">
        <w:rPr>
          <w:rFonts w:ascii="MS Mincho" w:eastAsia="MS Mincho" w:hAnsi="MS Mincho" w:cs="MS Mincho"/>
          <w:sz w:val="24"/>
          <w:szCs w:val="24"/>
          <w:lang w:eastAsia="ja-JP"/>
        </w:rPr>
        <w:t>国際的視野を持つ実践的人材を育成し、台湾内、外において、グローバル人材を養成することを目標としている。国際理解とは、以下の3点のことである。</w:t>
      </w:r>
    </w:p>
    <w:p w:rsidR="006108CB" w:rsidRPr="008F0268" w:rsidRDefault="009C2DDA" w:rsidP="006108CB">
      <w:pPr>
        <w:ind w:leftChars="100" w:left="200"/>
        <w:rPr>
          <w:rFonts w:ascii="MS Mincho" w:eastAsia="MS Mincho" w:hAnsi="MS Mincho" w:cs="MS Mincho"/>
          <w:sz w:val="24"/>
          <w:szCs w:val="24"/>
        </w:rPr>
      </w:pPr>
      <w:r w:rsidRPr="008F0268">
        <w:rPr>
          <w:rFonts w:ascii="MS Mincho" w:eastAsia="MS Mincho" w:hAnsi="MS Mincho" w:cs="MS Mincho" w:hint="eastAsia"/>
          <w:sz w:val="24"/>
          <w:szCs w:val="24"/>
          <w:lang w:eastAsia="ja-JP"/>
        </w:rPr>
        <w:t xml:space="preserve"> </w:t>
      </w:r>
      <w:r w:rsidR="006108CB" w:rsidRPr="008F0268">
        <w:rPr>
          <w:rFonts w:ascii="MS Mincho" w:eastAsia="MS Mincho" w:hAnsi="MS Mincho" w:cs="MS Mincho" w:hint="eastAsia"/>
          <w:sz w:val="24"/>
          <w:szCs w:val="24"/>
        </w:rPr>
        <w:t>(</w:t>
      </w:r>
      <w:r w:rsidR="006108CB" w:rsidRPr="008F0268">
        <w:rPr>
          <w:rFonts w:ascii="MS Mincho" w:eastAsia="MS Mincho" w:hAnsi="MS Mincho" w:cs="MS Mincho"/>
          <w:sz w:val="24"/>
          <w:szCs w:val="24"/>
        </w:rPr>
        <w:t>1</w:t>
      </w:r>
      <w:r w:rsidR="006108CB" w:rsidRPr="008F0268">
        <w:rPr>
          <w:rFonts w:ascii="MS Mincho" w:eastAsia="MS Mincho" w:hAnsi="MS Mincho" w:cs="MS Mincho" w:hint="eastAsia"/>
          <w:sz w:val="24"/>
          <w:szCs w:val="24"/>
        </w:rPr>
        <w:t xml:space="preserve">) </w:t>
      </w:r>
      <w:r w:rsidR="006108CB" w:rsidRPr="008F0268">
        <w:rPr>
          <w:rFonts w:ascii="MS Mincho" w:eastAsia="MS Mincho" w:hAnsi="MS Mincho" w:cs="MS Mincho"/>
          <w:sz w:val="24"/>
          <w:szCs w:val="24"/>
        </w:rPr>
        <w:t>世界市民(global citizen)意識の養成</w:t>
      </w:r>
    </w:p>
    <w:p w:rsidR="006108CB" w:rsidRPr="008F0268" w:rsidRDefault="006108CB" w:rsidP="006108CB">
      <w:pPr>
        <w:ind w:leftChars="100" w:left="200"/>
        <w:rPr>
          <w:rFonts w:ascii="MS Mincho" w:eastAsia="MS Mincho" w:hAnsi="MS Mincho" w:cs="MS Mincho"/>
          <w:sz w:val="24"/>
          <w:szCs w:val="24"/>
        </w:rPr>
      </w:pPr>
      <w:r w:rsidRPr="008F0268">
        <w:rPr>
          <w:rFonts w:ascii="MS Mincho" w:eastAsia="MS Mincho" w:hAnsi="MS Mincho" w:cs="MS Mincho"/>
          <w:sz w:val="24"/>
          <w:szCs w:val="24"/>
        </w:rPr>
        <w:t>（2）異なる文化を尊重しようとする寛容性の養成</w:t>
      </w:r>
    </w:p>
    <w:p w:rsidR="006108CB" w:rsidRPr="008F0268" w:rsidRDefault="006108CB" w:rsidP="006108CB">
      <w:pPr>
        <w:ind w:leftChars="100" w:left="200"/>
        <w:rPr>
          <w:rFonts w:ascii="MS Mincho" w:eastAsia="MS Mincho" w:hAnsi="MS Mincho" w:cs="MS Mincho"/>
          <w:sz w:val="24"/>
          <w:szCs w:val="24"/>
          <w:lang w:eastAsia="ja-JP"/>
        </w:rPr>
      </w:pPr>
      <w:r w:rsidRPr="008F0268">
        <w:rPr>
          <w:rFonts w:ascii="MS Mincho" w:eastAsia="MS Mincho" w:hAnsi="MS Mincho" w:cs="MS Mincho"/>
          <w:sz w:val="24"/>
          <w:szCs w:val="24"/>
          <w:lang w:eastAsia="ja-JP"/>
        </w:rPr>
        <w:t>（3）自文化及び自己を相対化する能力の養成</w:t>
      </w:r>
    </w:p>
    <w:p w:rsidR="006108CB" w:rsidRPr="008F0268" w:rsidRDefault="006108CB" w:rsidP="006108CB">
      <w:pPr>
        <w:ind w:leftChars="100" w:left="200" w:firstLine="240"/>
        <w:rPr>
          <w:rFonts w:ascii="MS Mincho" w:eastAsia="MS Mincho" w:hAnsi="MS Mincho" w:cs="MS Mincho"/>
          <w:sz w:val="24"/>
          <w:szCs w:val="24"/>
          <w:lang w:eastAsia="ja-JP"/>
        </w:rPr>
      </w:pPr>
      <w:r w:rsidRPr="008F0268">
        <w:rPr>
          <w:rFonts w:ascii="MS Mincho" w:eastAsia="MS Mincho" w:hAnsi="MS Mincho" w:cs="MS Mincho"/>
          <w:sz w:val="24"/>
          <w:szCs w:val="24"/>
          <w:lang w:eastAsia="ja-JP"/>
        </w:rPr>
        <w:t>新竹科学園区に隣接していること、理工系の学生が多いことなど</w:t>
      </w:r>
      <w:r w:rsidR="00BC4833" w:rsidRPr="008F0268">
        <w:rPr>
          <w:rFonts w:ascii="MS Mincho" w:eastAsia="MS Mincho" w:hAnsi="MS Mincho" w:cs="MS Mincho" w:hint="eastAsia"/>
          <w:sz w:val="24"/>
          <w:szCs w:val="24"/>
          <w:lang w:eastAsia="ja-JP"/>
        </w:rPr>
        <w:t>、地域性を活かし</w:t>
      </w:r>
      <w:r w:rsidRPr="008F0268">
        <w:rPr>
          <w:rFonts w:ascii="MS Mincho" w:eastAsia="MS Mincho" w:hAnsi="MS Mincho" w:cs="MS Mincho"/>
          <w:sz w:val="24"/>
          <w:szCs w:val="24"/>
          <w:lang w:eastAsia="ja-JP"/>
        </w:rPr>
        <w:t>、新竹在住の日本人技術者と接する機会を設け、交流を目指している。また、日本語ディベート交流によって、日本人大学生、韓国、中国で日本語を学ぶ大学生との交流も積極的に行なっている。</w:t>
      </w:r>
    </w:p>
    <w:sectPr w:rsidR="006108CB" w:rsidRPr="008F0268" w:rsidSect="00973382">
      <w:headerReference w:type="first" r:id="rId9"/>
      <w:footerReference w:type="first" r:id="rId10"/>
      <w:pgSz w:w="11906" w:h="16838"/>
      <w:pgMar w:top="1440" w:right="1800" w:bottom="1440" w:left="180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F3" w:rsidRDefault="00282BF3" w:rsidP="00A65373">
      <w:r>
        <w:separator/>
      </w:r>
    </w:p>
  </w:endnote>
  <w:endnote w:type="continuationSeparator" w:id="0">
    <w:p w:rsidR="00282BF3" w:rsidRDefault="00282BF3" w:rsidP="00A6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CF" w:rsidRDefault="005007CF" w:rsidP="00E55FCE">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F3" w:rsidRDefault="00282BF3" w:rsidP="00A65373">
      <w:r>
        <w:separator/>
      </w:r>
    </w:p>
  </w:footnote>
  <w:footnote w:type="continuationSeparator" w:id="0">
    <w:p w:rsidR="00282BF3" w:rsidRDefault="00282BF3" w:rsidP="00A653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CF" w:rsidRPr="00B36C3D" w:rsidRDefault="005007CF" w:rsidP="00B36C3D">
    <w:pPr>
      <w:pStyle w:val="a7"/>
      <w:rPr>
        <w:rFonts w:ascii="新細明體" w:hAnsi="新細明體" w:cs="新細明體"/>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A26"/>
    <w:multiLevelType w:val="multilevel"/>
    <w:tmpl w:val="B21201D8"/>
    <w:lvl w:ilvl="0">
      <w:start w:val="1"/>
      <w:numFmt w:val="decimalEnclosedCircle"/>
      <w:lvlText w:val="%1"/>
      <w:lvlJc w:val="left"/>
      <w:pPr>
        <w:ind w:left="360" w:firstLine="0"/>
      </w:pPr>
      <w:rPr>
        <w:rFonts w:hint="default"/>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 w15:restartNumberingAfterBreak="0">
    <w:nsid w:val="040F6EF2"/>
    <w:multiLevelType w:val="hybridMultilevel"/>
    <w:tmpl w:val="433A8452"/>
    <w:lvl w:ilvl="0" w:tplc="DCF440B8">
      <w:numFmt w:val="bullet"/>
      <w:lvlText w:val="・"/>
      <w:lvlJc w:val="left"/>
      <w:pPr>
        <w:ind w:left="360" w:hanging="360"/>
      </w:pPr>
      <w:rPr>
        <w:rFonts w:ascii="MS Mincho" w:eastAsia="MS Mincho" w:hAnsi="MS Mincho"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68201D"/>
    <w:multiLevelType w:val="multilevel"/>
    <w:tmpl w:val="769CD75C"/>
    <w:lvl w:ilvl="0">
      <w:start w:val="1"/>
      <w:numFmt w:val="decimal"/>
      <w:lvlText w:val="%1、"/>
      <w:lvlJc w:val="left"/>
      <w:pPr>
        <w:ind w:left="960" w:firstLine="480"/>
      </w:pPr>
      <w:rPr>
        <w:rFonts w:ascii="新細明體" w:eastAsia="新細明體" w:hAnsi="新細明體" w:cs="新細明體"/>
        <w:vertAlign w:val="baseline"/>
      </w:rPr>
    </w:lvl>
    <w:lvl w:ilvl="1">
      <w:start w:val="1"/>
      <w:numFmt w:val="decimal"/>
      <w:lvlText w:val="%2."/>
      <w:lvlJc w:val="left"/>
      <w:pPr>
        <w:ind w:left="1320" w:firstLine="960"/>
      </w:pPr>
      <w:rPr>
        <w:rFonts w:ascii="新細明體" w:eastAsia="新細明體" w:hAnsi="新細明體" w:cs="新細明體"/>
        <w:vertAlign w:val="baseline"/>
      </w:rPr>
    </w:lvl>
    <w:lvl w:ilvl="2">
      <w:start w:val="1"/>
      <w:numFmt w:val="lowerRoman"/>
      <w:lvlText w:val="%3."/>
      <w:lvlJc w:val="right"/>
      <w:pPr>
        <w:ind w:left="1920" w:firstLine="1440"/>
      </w:pPr>
      <w:rPr>
        <w:vertAlign w:val="baseline"/>
      </w:rPr>
    </w:lvl>
    <w:lvl w:ilvl="3">
      <w:start w:val="1"/>
      <w:numFmt w:val="decimal"/>
      <w:lvlText w:val="%4."/>
      <w:lvlJc w:val="left"/>
      <w:pPr>
        <w:ind w:left="2400" w:firstLine="1920"/>
      </w:pPr>
      <w:rPr>
        <w:vertAlign w:val="baseline"/>
      </w:rPr>
    </w:lvl>
    <w:lvl w:ilvl="4">
      <w:start w:val="1"/>
      <w:numFmt w:val="decimal"/>
      <w:lvlText w:val="%5、"/>
      <w:lvlJc w:val="left"/>
      <w:pPr>
        <w:ind w:left="2880" w:firstLine="2400"/>
      </w:pPr>
      <w:rPr>
        <w:vertAlign w:val="baseline"/>
      </w:rPr>
    </w:lvl>
    <w:lvl w:ilvl="5">
      <w:start w:val="1"/>
      <w:numFmt w:val="lowerRoman"/>
      <w:lvlText w:val="%6."/>
      <w:lvlJc w:val="right"/>
      <w:pPr>
        <w:ind w:left="3360" w:firstLine="2880"/>
      </w:pPr>
      <w:rPr>
        <w:vertAlign w:val="baseline"/>
      </w:rPr>
    </w:lvl>
    <w:lvl w:ilvl="6">
      <w:start w:val="1"/>
      <w:numFmt w:val="decimal"/>
      <w:lvlText w:val="%7."/>
      <w:lvlJc w:val="left"/>
      <w:pPr>
        <w:ind w:left="3840" w:firstLine="3360"/>
      </w:pPr>
      <w:rPr>
        <w:vertAlign w:val="baseline"/>
      </w:rPr>
    </w:lvl>
    <w:lvl w:ilvl="7">
      <w:start w:val="1"/>
      <w:numFmt w:val="decimal"/>
      <w:lvlText w:val="%8、"/>
      <w:lvlJc w:val="left"/>
      <w:pPr>
        <w:ind w:left="4320" w:firstLine="3840"/>
      </w:pPr>
      <w:rPr>
        <w:vertAlign w:val="baseline"/>
      </w:rPr>
    </w:lvl>
    <w:lvl w:ilvl="8">
      <w:start w:val="1"/>
      <w:numFmt w:val="lowerRoman"/>
      <w:lvlText w:val="%9."/>
      <w:lvlJc w:val="right"/>
      <w:pPr>
        <w:ind w:left="4800" w:firstLine="4320"/>
      </w:pPr>
      <w:rPr>
        <w:vertAlign w:val="baseline"/>
      </w:rPr>
    </w:lvl>
  </w:abstractNum>
  <w:abstractNum w:abstractNumId="3" w15:restartNumberingAfterBreak="0">
    <w:nsid w:val="16EE5EC6"/>
    <w:multiLevelType w:val="hybridMultilevel"/>
    <w:tmpl w:val="9BF2098A"/>
    <w:lvl w:ilvl="0" w:tplc="0409000B">
      <w:start w:val="1"/>
      <w:numFmt w:val="bullet"/>
      <w:lvlText w:val=""/>
      <w:lvlJc w:val="left"/>
      <w:pPr>
        <w:ind w:left="480" w:hanging="480"/>
      </w:pPr>
      <w:rPr>
        <w:rFonts w:ascii="Wingdings" w:hAnsi="Wingdings" w:hint="default"/>
      </w:rPr>
    </w:lvl>
    <w:lvl w:ilvl="1" w:tplc="5D2269EC">
      <w:numFmt w:val="bullet"/>
      <w:lvlText w:val="・"/>
      <w:lvlJc w:val="left"/>
      <w:pPr>
        <w:ind w:left="840" w:hanging="360"/>
      </w:pPr>
      <w:rPr>
        <w:rFonts w:ascii="MS Mincho" w:eastAsia="MS Mincho" w:hAnsi="MS Mincho"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7D4154"/>
    <w:multiLevelType w:val="hybridMultilevel"/>
    <w:tmpl w:val="0276CBF0"/>
    <w:lvl w:ilvl="0" w:tplc="3CE465F0">
      <w:numFmt w:val="bullet"/>
      <w:lvlText w:val="・"/>
      <w:lvlJc w:val="left"/>
      <w:pPr>
        <w:ind w:left="360" w:hanging="360"/>
      </w:pPr>
      <w:rPr>
        <w:rFonts w:ascii="MS Mincho" w:eastAsia="MS Mincho" w:hAnsi="MS Mincho"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10744F0"/>
    <w:multiLevelType w:val="multilevel"/>
    <w:tmpl w:val="E4DA1F70"/>
    <w:lvl w:ilvl="0">
      <w:start w:val="1"/>
      <w:numFmt w:val="upperLetter"/>
      <w:lvlText w:val="%1."/>
      <w:lvlJc w:val="left"/>
      <w:pPr>
        <w:ind w:left="48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6" w15:restartNumberingAfterBreak="0">
    <w:nsid w:val="248C58E2"/>
    <w:multiLevelType w:val="hybridMultilevel"/>
    <w:tmpl w:val="F3F825CA"/>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FE531B7"/>
    <w:multiLevelType w:val="multilevel"/>
    <w:tmpl w:val="E4204E74"/>
    <w:lvl w:ilvl="0">
      <w:start w:val="1"/>
      <w:numFmt w:val="bullet"/>
      <w:lvlText w:val="●"/>
      <w:lvlJc w:val="left"/>
      <w:pPr>
        <w:ind w:left="480" w:firstLine="0"/>
      </w:pPr>
      <w:rPr>
        <w:rFonts w:ascii="Arial" w:eastAsia="Arial" w:hAnsi="Arial" w:cs="Arial"/>
        <w:vertAlign w:val="baseline"/>
      </w:rPr>
    </w:lvl>
    <w:lvl w:ilvl="1">
      <w:start w:val="1"/>
      <w:numFmt w:val="bullet"/>
      <w:lvlText w:val="■"/>
      <w:lvlJc w:val="left"/>
      <w:pPr>
        <w:ind w:left="960" w:firstLine="480"/>
      </w:pPr>
      <w:rPr>
        <w:rFonts w:ascii="Arial" w:eastAsia="Arial" w:hAnsi="Arial" w:cs="Arial"/>
        <w:vertAlign w:val="baseline"/>
      </w:rPr>
    </w:lvl>
    <w:lvl w:ilvl="2">
      <w:start w:val="1"/>
      <w:numFmt w:val="bullet"/>
      <w:lvlText w:val="◆"/>
      <w:lvlJc w:val="left"/>
      <w:pPr>
        <w:ind w:left="1440" w:firstLine="960"/>
      </w:pPr>
      <w:rPr>
        <w:rFonts w:ascii="Arial" w:eastAsia="Arial" w:hAnsi="Arial" w:cs="Arial"/>
        <w:vertAlign w:val="baseline"/>
      </w:rPr>
    </w:lvl>
    <w:lvl w:ilvl="3">
      <w:start w:val="1"/>
      <w:numFmt w:val="bullet"/>
      <w:lvlText w:val="●"/>
      <w:lvlJc w:val="left"/>
      <w:pPr>
        <w:ind w:left="1920" w:firstLine="1440"/>
      </w:pPr>
      <w:rPr>
        <w:rFonts w:ascii="Arial" w:eastAsia="Arial" w:hAnsi="Arial" w:cs="Arial"/>
        <w:vertAlign w:val="baseline"/>
      </w:rPr>
    </w:lvl>
    <w:lvl w:ilvl="4">
      <w:start w:val="1"/>
      <w:numFmt w:val="bullet"/>
      <w:lvlText w:val="■"/>
      <w:lvlJc w:val="left"/>
      <w:pPr>
        <w:ind w:left="2400" w:firstLine="1920"/>
      </w:pPr>
      <w:rPr>
        <w:rFonts w:ascii="Arial" w:eastAsia="Arial" w:hAnsi="Arial" w:cs="Arial"/>
        <w:vertAlign w:val="baseline"/>
      </w:rPr>
    </w:lvl>
    <w:lvl w:ilvl="5">
      <w:start w:val="1"/>
      <w:numFmt w:val="bullet"/>
      <w:lvlText w:val="◆"/>
      <w:lvlJc w:val="left"/>
      <w:pPr>
        <w:ind w:left="2880" w:firstLine="2400"/>
      </w:pPr>
      <w:rPr>
        <w:rFonts w:ascii="Arial" w:eastAsia="Arial" w:hAnsi="Arial" w:cs="Arial"/>
        <w:vertAlign w:val="baseline"/>
      </w:rPr>
    </w:lvl>
    <w:lvl w:ilvl="6">
      <w:start w:val="1"/>
      <w:numFmt w:val="bullet"/>
      <w:lvlText w:val="●"/>
      <w:lvlJc w:val="left"/>
      <w:pPr>
        <w:ind w:left="3360" w:firstLine="2880"/>
      </w:pPr>
      <w:rPr>
        <w:rFonts w:ascii="Arial" w:eastAsia="Arial" w:hAnsi="Arial" w:cs="Arial"/>
        <w:vertAlign w:val="baseline"/>
      </w:rPr>
    </w:lvl>
    <w:lvl w:ilvl="7">
      <w:start w:val="1"/>
      <w:numFmt w:val="bullet"/>
      <w:lvlText w:val="■"/>
      <w:lvlJc w:val="left"/>
      <w:pPr>
        <w:ind w:left="3840" w:firstLine="3360"/>
      </w:pPr>
      <w:rPr>
        <w:rFonts w:ascii="Arial" w:eastAsia="Arial" w:hAnsi="Arial" w:cs="Arial"/>
        <w:vertAlign w:val="baseline"/>
      </w:rPr>
    </w:lvl>
    <w:lvl w:ilvl="8">
      <w:start w:val="1"/>
      <w:numFmt w:val="bullet"/>
      <w:lvlText w:val="◆"/>
      <w:lvlJc w:val="left"/>
      <w:pPr>
        <w:ind w:left="4320" w:firstLine="3840"/>
      </w:pPr>
      <w:rPr>
        <w:rFonts w:ascii="Arial" w:eastAsia="Arial" w:hAnsi="Arial" w:cs="Arial"/>
        <w:vertAlign w:val="baseline"/>
      </w:rPr>
    </w:lvl>
  </w:abstractNum>
  <w:abstractNum w:abstractNumId="8" w15:restartNumberingAfterBreak="0">
    <w:nsid w:val="32A64101"/>
    <w:multiLevelType w:val="multilevel"/>
    <w:tmpl w:val="1298C7A6"/>
    <w:lvl w:ilvl="0">
      <w:start w:val="1"/>
      <w:numFmt w:val="decimal"/>
      <w:lvlText w:val="(%1)"/>
      <w:lvlJc w:val="left"/>
      <w:pPr>
        <w:ind w:left="1419" w:firstLine="0"/>
      </w:pPr>
      <w:rPr>
        <w:rFonts w:ascii="新細明體" w:eastAsia="新細明體" w:hAnsi="新細明體" w:cs="新細明體"/>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9" w15:restartNumberingAfterBreak="0">
    <w:nsid w:val="33F91F86"/>
    <w:multiLevelType w:val="multilevel"/>
    <w:tmpl w:val="33F91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14676C"/>
    <w:multiLevelType w:val="multilevel"/>
    <w:tmpl w:val="A84882B4"/>
    <w:lvl w:ilvl="0">
      <w:start w:val="1"/>
      <w:numFmt w:val="decimalEnclosedCircle"/>
      <w:lvlText w:val="%1"/>
      <w:lvlJc w:val="left"/>
      <w:pPr>
        <w:ind w:left="360" w:firstLine="0"/>
      </w:pPr>
      <w:rPr>
        <w:rFonts w:hint="default"/>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1" w15:restartNumberingAfterBreak="0">
    <w:nsid w:val="4AC22AAF"/>
    <w:multiLevelType w:val="hybridMultilevel"/>
    <w:tmpl w:val="3FC61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AE55064"/>
    <w:multiLevelType w:val="multilevel"/>
    <w:tmpl w:val="B6C2AF1A"/>
    <w:lvl w:ilvl="0">
      <w:start w:val="1"/>
      <w:numFmt w:val="upperLetter"/>
      <w:lvlText w:val="%1."/>
      <w:lvlJc w:val="left"/>
      <w:pPr>
        <w:ind w:left="480" w:firstLine="0"/>
      </w:pPr>
      <w:rPr>
        <w:vertAlign w:val="baseline"/>
      </w:rPr>
    </w:lvl>
    <w:lvl w:ilvl="1">
      <w:start w:val="1"/>
      <w:numFmt w:val="decimal"/>
      <w:lvlText w:val="%2"/>
      <w:lvlJc w:val="left"/>
      <w:pPr>
        <w:ind w:left="840" w:firstLine="480"/>
      </w:pPr>
      <w:rPr>
        <w:vertAlign w:val="baseline"/>
      </w:rPr>
    </w:lvl>
    <w:lvl w:ilvl="2">
      <w:start w:val="1"/>
      <w:numFmt w:val="decimal"/>
      <w:lvlText w:val="%3、"/>
      <w:lvlJc w:val="left"/>
      <w:pPr>
        <w:ind w:left="1680" w:firstLine="960"/>
      </w:pPr>
      <w:rPr>
        <w:vertAlign w:val="baseline"/>
      </w:rPr>
    </w:lvl>
    <w:lvl w:ilvl="3">
      <w:start w:val="1"/>
      <w:numFmt w:val="decimal"/>
      <w:lvlText w:val="%4．"/>
      <w:lvlJc w:val="left"/>
      <w:pPr>
        <w:ind w:left="216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3" w15:restartNumberingAfterBreak="0">
    <w:nsid w:val="639E6DB2"/>
    <w:multiLevelType w:val="hybridMultilevel"/>
    <w:tmpl w:val="497CB096"/>
    <w:lvl w:ilvl="0" w:tplc="2A1CEFF6">
      <w:start w:val="1"/>
      <w:numFmt w:val="ideographLegalTraditional"/>
      <w:lvlText w:val="%1、"/>
      <w:lvlJc w:val="left"/>
      <w:pPr>
        <w:ind w:left="150" w:hanging="600"/>
      </w:pPr>
      <w:rPr>
        <w:rFonts w:eastAsia="標楷體" w:hAnsi="標楷體" w:hint="default"/>
        <w:b/>
        <w:sz w:val="28"/>
      </w:rPr>
    </w:lvl>
    <w:lvl w:ilvl="1" w:tplc="04090019" w:tentative="1">
      <w:start w:val="1"/>
      <w:numFmt w:val="ideographTraditional"/>
      <w:lvlText w:val="%2、"/>
      <w:lvlJc w:val="left"/>
      <w:pPr>
        <w:ind w:left="510" w:hanging="480"/>
      </w:pPr>
    </w:lvl>
    <w:lvl w:ilvl="2" w:tplc="0409001B" w:tentative="1">
      <w:start w:val="1"/>
      <w:numFmt w:val="lowerRoman"/>
      <w:lvlText w:val="%3."/>
      <w:lvlJc w:val="right"/>
      <w:pPr>
        <w:ind w:left="990" w:hanging="480"/>
      </w:pPr>
    </w:lvl>
    <w:lvl w:ilvl="3" w:tplc="0409000F" w:tentative="1">
      <w:start w:val="1"/>
      <w:numFmt w:val="decimal"/>
      <w:lvlText w:val="%4."/>
      <w:lvlJc w:val="left"/>
      <w:pPr>
        <w:ind w:left="1470" w:hanging="480"/>
      </w:pPr>
    </w:lvl>
    <w:lvl w:ilvl="4" w:tplc="04090019" w:tentative="1">
      <w:start w:val="1"/>
      <w:numFmt w:val="ideographTraditional"/>
      <w:lvlText w:val="%5、"/>
      <w:lvlJc w:val="left"/>
      <w:pPr>
        <w:ind w:left="1950" w:hanging="480"/>
      </w:pPr>
    </w:lvl>
    <w:lvl w:ilvl="5" w:tplc="0409001B" w:tentative="1">
      <w:start w:val="1"/>
      <w:numFmt w:val="lowerRoman"/>
      <w:lvlText w:val="%6."/>
      <w:lvlJc w:val="right"/>
      <w:pPr>
        <w:ind w:left="2430" w:hanging="480"/>
      </w:pPr>
    </w:lvl>
    <w:lvl w:ilvl="6" w:tplc="0409000F" w:tentative="1">
      <w:start w:val="1"/>
      <w:numFmt w:val="decimal"/>
      <w:lvlText w:val="%7."/>
      <w:lvlJc w:val="left"/>
      <w:pPr>
        <w:ind w:left="2910" w:hanging="480"/>
      </w:pPr>
    </w:lvl>
    <w:lvl w:ilvl="7" w:tplc="04090019" w:tentative="1">
      <w:start w:val="1"/>
      <w:numFmt w:val="ideographTraditional"/>
      <w:lvlText w:val="%8、"/>
      <w:lvlJc w:val="left"/>
      <w:pPr>
        <w:ind w:left="3390" w:hanging="480"/>
      </w:pPr>
    </w:lvl>
    <w:lvl w:ilvl="8" w:tplc="0409001B" w:tentative="1">
      <w:start w:val="1"/>
      <w:numFmt w:val="lowerRoman"/>
      <w:lvlText w:val="%9."/>
      <w:lvlJc w:val="right"/>
      <w:pPr>
        <w:ind w:left="3870" w:hanging="480"/>
      </w:pPr>
    </w:lvl>
  </w:abstractNum>
  <w:abstractNum w:abstractNumId="14" w15:restartNumberingAfterBreak="0">
    <w:nsid w:val="67D532D9"/>
    <w:multiLevelType w:val="hybridMultilevel"/>
    <w:tmpl w:val="E26005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CB23FDE"/>
    <w:multiLevelType w:val="multilevel"/>
    <w:tmpl w:val="E11A347A"/>
    <w:lvl w:ilvl="0">
      <w:start w:val="1"/>
      <w:numFmt w:val="decimal"/>
      <w:lvlText w:val="%1、"/>
      <w:lvlJc w:val="left"/>
      <w:pPr>
        <w:ind w:left="960" w:firstLine="480"/>
      </w:pPr>
      <w:rPr>
        <w:rFonts w:ascii="新細明體" w:eastAsia="新細明體" w:hAnsi="新細明體" w:cs="新細明體"/>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6" w15:restartNumberingAfterBreak="0">
    <w:nsid w:val="71D13F6D"/>
    <w:multiLevelType w:val="hybridMultilevel"/>
    <w:tmpl w:val="07DCE6B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7" w15:restartNumberingAfterBreak="0">
    <w:nsid w:val="792D74ED"/>
    <w:multiLevelType w:val="hybridMultilevel"/>
    <w:tmpl w:val="E4E840EA"/>
    <w:lvl w:ilvl="0" w:tplc="E5B88B32">
      <w:start w:val="1"/>
      <w:numFmt w:val="decimal"/>
      <w:lvlText w:val="%1."/>
      <w:lvlJc w:val="left"/>
      <w:pPr>
        <w:tabs>
          <w:tab w:val="num" w:pos="720"/>
        </w:tabs>
        <w:ind w:left="720" w:hanging="360"/>
      </w:pPr>
    </w:lvl>
    <w:lvl w:ilvl="1" w:tplc="A9907256" w:tentative="1">
      <w:start w:val="1"/>
      <w:numFmt w:val="decimal"/>
      <w:lvlText w:val="%2."/>
      <w:lvlJc w:val="left"/>
      <w:pPr>
        <w:tabs>
          <w:tab w:val="num" w:pos="1440"/>
        </w:tabs>
        <w:ind w:left="1440" w:hanging="360"/>
      </w:pPr>
    </w:lvl>
    <w:lvl w:ilvl="2" w:tplc="B052B11C" w:tentative="1">
      <w:start w:val="1"/>
      <w:numFmt w:val="decimal"/>
      <w:lvlText w:val="%3."/>
      <w:lvlJc w:val="left"/>
      <w:pPr>
        <w:tabs>
          <w:tab w:val="num" w:pos="2160"/>
        </w:tabs>
        <w:ind w:left="2160" w:hanging="360"/>
      </w:pPr>
    </w:lvl>
    <w:lvl w:ilvl="3" w:tplc="F5C2B726" w:tentative="1">
      <w:start w:val="1"/>
      <w:numFmt w:val="decimal"/>
      <w:lvlText w:val="%4."/>
      <w:lvlJc w:val="left"/>
      <w:pPr>
        <w:tabs>
          <w:tab w:val="num" w:pos="2880"/>
        </w:tabs>
        <w:ind w:left="2880" w:hanging="360"/>
      </w:pPr>
    </w:lvl>
    <w:lvl w:ilvl="4" w:tplc="9EF21DA8" w:tentative="1">
      <w:start w:val="1"/>
      <w:numFmt w:val="decimal"/>
      <w:lvlText w:val="%5."/>
      <w:lvlJc w:val="left"/>
      <w:pPr>
        <w:tabs>
          <w:tab w:val="num" w:pos="3600"/>
        </w:tabs>
        <w:ind w:left="3600" w:hanging="360"/>
      </w:pPr>
    </w:lvl>
    <w:lvl w:ilvl="5" w:tplc="0ED205F0" w:tentative="1">
      <w:start w:val="1"/>
      <w:numFmt w:val="decimal"/>
      <w:lvlText w:val="%6."/>
      <w:lvlJc w:val="left"/>
      <w:pPr>
        <w:tabs>
          <w:tab w:val="num" w:pos="4320"/>
        </w:tabs>
        <w:ind w:left="4320" w:hanging="360"/>
      </w:pPr>
    </w:lvl>
    <w:lvl w:ilvl="6" w:tplc="48A2DBC6" w:tentative="1">
      <w:start w:val="1"/>
      <w:numFmt w:val="decimal"/>
      <w:lvlText w:val="%7."/>
      <w:lvlJc w:val="left"/>
      <w:pPr>
        <w:tabs>
          <w:tab w:val="num" w:pos="5040"/>
        </w:tabs>
        <w:ind w:left="5040" w:hanging="360"/>
      </w:pPr>
    </w:lvl>
    <w:lvl w:ilvl="7" w:tplc="FBBC2308" w:tentative="1">
      <w:start w:val="1"/>
      <w:numFmt w:val="decimal"/>
      <w:lvlText w:val="%8."/>
      <w:lvlJc w:val="left"/>
      <w:pPr>
        <w:tabs>
          <w:tab w:val="num" w:pos="5760"/>
        </w:tabs>
        <w:ind w:left="5760" w:hanging="360"/>
      </w:pPr>
    </w:lvl>
    <w:lvl w:ilvl="8" w:tplc="3DFEC85A" w:tentative="1">
      <w:start w:val="1"/>
      <w:numFmt w:val="decimal"/>
      <w:lvlText w:val="%9."/>
      <w:lvlJc w:val="left"/>
      <w:pPr>
        <w:tabs>
          <w:tab w:val="num" w:pos="6480"/>
        </w:tabs>
        <w:ind w:left="6480" w:hanging="360"/>
      </w:pPr>
    </w:lvl>
  </w:abstractNum>
  <w:abstractNum w:abstractNumId="18" w15:restartNumberingAfterBreak="0">
    <w:nsid w:val="7CC858EE"/>
    <w:multiLevelType w:val="hybridMultilevel"/>
    <w:tmpl w:val="C3309114"/>
    <w:lvl w:ilvl="0" w:tplc="F204118E">
      <w:numFmt w:val="bullet"/>
      <w:lvlText w:val="・"/>
      <w:lvlJc w:val="left"/>
      <w:pPr>
        <w:ind w:left="600" w:hanging="360"/>
      </w:pPr>
      <w:rPr>
        <w:rFonts w:ascii="MS Mincho" w:eastAsia="MS Mincho" w:hAnsi="MS Mincho" w:cs="MS Mincho"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9" w15:restartNumberingAfterBreak="0">
    <w:nsid w:val="7D06320F"/>
    <w:multiLevelType w:val="hybridMultilevel"/>
    <w:tmpl w:val="E188DBC8"/>
    <w:lvl w:ilvl="0" w:tplc="94E6C59E">
      <w:numFmt w:val="bullet"/>
      <w:lvlText w:val="・"/>
      <w:lvlJc w:val="left"/>
      <w:pPr>
        <w:ind w:left="360" w:hanging="360"/>
      </w:pPr>
      <w:rPr>
        <w:rFonts w:ascii="MS Mincho" w:eastAsia="MS Mincho" w:hAnsi="MS Mincho" w:cs="MS Mincho"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2"/>
  </w:num>
  <w:num w:numId="3">
    <w:abstractNumId w:val="0"/>
  </w:num>
  <w:num w:numId="4">
    <w:abstractNumId w:val="5"/>
  </w:num>
  <w:num w:numId="5">
    <w:abstractNumId w:val="7"/>
  </w:num>
  <w:num w:numId="6">
    <w:abstractNumId w:val="2"/>
  </w:num>
  <w:num w:numId="7">
    <w:abstractNumId w:val="8"/>
  </w:num>
  <w:num w:numId="8">
    <w:abstractNumId w:val="15"/>
  </w:num>
  <w:num w:numId="9">
    <w:abstractNumId w:val="11"/>
  </w:num>
  <w:num w:numId="10">
    <w:abstractNumId w:val="14"/>
  </w:num>
  <w:num w:numId="11">
    <w:abstractNumId w:val="1"/>
  </w:num>
  <w:num w:numId="12">
    <w:abstractNumId w:val="19"/>
  </w:num>
  <w:num w:numId="13">
    <w:abstractNumId w:val="3"/>
  </w:num>
  <w:num w:numId="14">
    <w:abstractNumId w:val="4"/>
  </w:num>
  <w:num w:numId="15">
    <w:abstractNumId w:val="16"/>
  </w:num>
  <w:num w:numId="16">
    <w:abstractNumId w:val="18"/>
  </w:num>
  <w:num w:numId="17">
    <w:abstractNumId w:val="9"/>
  </w:num>
  <w:num w:numId="18">
    <w:abstractNumId w:val="17"/>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C3"/>
    <w:rsid w:val="00002E46"/>
    <w:rsid w:val="00006A02"/>
    <w:rsid w:val="00016379"/>
    <w:rsid w:val="00033C82"/>
    <w:rsid w:val="00050AAB"/>
    <w:rsid w:val="0005352A"/>
    <w:rsid w:val="00054B17"/>
    <w:rsid w:val="00071187"/>
    <w:rsid w:val="0007668E"/>
    <w:rsid w:val="0008328D"/>
    <w:rsid w:val="000A1E29"/>
    <w:rsid w:val="000B5929"/>
    <w:rsid w:val="000B6FD9"/>
    <w:rsid w:val="000C3AC5"/>
    <w:rsid w:val="000C3EE4"/>
    <w:rsid w:val="000D2E2B"/>
    <w:rsid w:val="000D574D"/>
    <w:rsid w:val="000D6E62"/>
    <w:rsid w:val="000F1BBC"/>
    <w:rsid w:val="000F69CD"/>
    <w:rsid w:val="000F6B79"/>
    <w:rsid w:val="00101C80"/>
    <w:rsid w:val="001034F5"/>
    <w:rsid w:val="00110091"/>
    <w:rsid w:val="00120514"/>
    <w:rsid w:val="00121E52"/>
    <w:rsid w:val="00123F4F"/>
    <w:rsid w:val="0012741B"/>
    <w:rsid w:val="00130BB8"/>
    <w:rsid w:val="00152A6B"/>
    <w:rsid w:val="00154392"/>
    <w:rsid w:val="0016041C"/>
    <w:rsid w:val="001616CF"/>
    <w:rsid w:val="00162165"/>
    <w:rsid w:val="00174473"/>
    <w:rsid w:val="00175CC6"/>
    <w:rsid w:val="001766BF"/>
    <w:rsid w:val="00177CFC"/>
    <w:rsid w:val="00191F85"/>
    <w:rsid w:val="0019540A"/>
    <w:rsid w:val="00197E72"/>
    <w:rsid w:val="001A3AB3"/>
    <w:rsid w:val="001B1C2D"/>
    <w:rsid w:val="001B27DB"/>
    <w:rsid w:val="001C183A"/>
    <w:rsid w:val="001D4AE4"/>
    <w:rsid w:val="001F2E44"/>
    <w:rsid w:val="001F4D94"/>
    <w:rsid w:val="001F7A40"/>
    <w:rsid w:val="00200442"/>
    <w:rsid w:val="00233062"/>
    <w:rsid w:val="0024342E"/>
    <w:rsid w:val="00251646"/>
    <w:rsid w:val="002548C8"/>
    <w:rsid w:val="00260F11"/>
    <w:rsid w:val="00261968"/>
    <w:rsid w:val="00262ADE"/>
    <w:rsid w:val="00267155"/>
    <w:rsid w:val="00270AC5"/>
    <w:rsid w:val="00277CD8"/>
    <w:rsid w:val="00282BF3"/>
    <w:rsid w:val="00286CC6"/>
    <w:rsid w:val="0029302A"/>
    <w:rsid w:val="002963FC"/>
    <w:rsid w:val="002B60BE"/>
    <w:rsid w:val="002C3DAD"/>
    <w:rsid w:val="002D3259"/>
    <w:rsid w:val="002D3E6F"/>
    <w:rsid w:val="002D5C38"/>
    <w:rsid w:val="002E1062"/>
    <w:rsid w:val="002F30C0"/>
    <w:rsid w:val="0031229A"/>
    <w:rsid w:val="00314E43"/>
    <w:rsid w:val="003228BB"/>
    <w:rsid w:val="00322C47"/>
    <w:rsid w:val="003329B0"/>
    <w:rsid w:val="00343946"/>
    <w:rsid w:val="00350B37"/>
    <w:rsid w:val="003575A1"/>
    <w:rsid w:val="00365CD9"/>
    <w:rsid w:val="00374B21"/>
    <w:rsid w:val="00380FA9"/>
    <w:rsid w:val="00382849"/>
    <w:rsid w:val="003938FF"/>
    <w:rsid w:val="00394225"/>
    <w:rsid w:val="003B7961"/>
    <w:rsid w:val="003C2A3C"/>
    <w:rsid w:val="003E3B68"/>
    <w:rsid w:val="003E612A"/>
    <w:rsid w:val="003F01FC"/>
    <w:rsid w:val="003F30A6"/>
    <w:rsid w:val="004053DF"/>
    <w:rsid w:val="004079A8"/>
    <w:rsid w:val="004114BF"/>
    <w:rsid w:val="00412F97"/>
    <w:rsid w:val="00412FB8"/>
    <w:rsid w:val="00417BEB"/>
    <w:rsid w:val="004278F0"/>
    <w:rsid w:val="00432407"/>
    <w:rsid w:val="00446749"/>
    <w:rsid w:val="00461AEB"/>
    <w:rsid w:val="00465DB7"/>
    <w:rsid w:val="004813B6"/>
    <w:rsid w:val="004921DB"/>
    <w:rsid w:val="004B1434"/>
    <w:rsid w:val="004B4599"/>
    <w:rsid w:val="004C62A4"/>
    <w:rsid w:val="004E3586"/>
    <w:rsid w:val="004F3676"/>
    <w:rsid w:val="005007CF"/>
    <w:rsid w:val="0050150E"/>
    <w:rsid w:val="00501A66"/>
    <w:rsid w:val="0052070D"/>
    <w:rsid w:val="0052246B"/>
    <w:rsid w:val="00524508"/>
    <w:rsid w:val="00533E52"/>
    <w:rsid w:val="0053437E"/>
    <w:rsid w:val="00545052"/>
    <w:rsid w:val="00555281"/>
    <w:rsid w:val="00564972"/>
    <w:rsid w:val="00574F34"/>
    <w:rsid w:val="00581497"/>
    <w:rsid w:val="00583730"/>
    <w:rsid w:val="005964DB"/>
    <w:rsid w:val="005A1F79"/>
    <w:rsid w:val="005A3E28"/>
    <w:rsid w:val="005C38AD"/>
    <w:rsid w:val="005D7E3F"/>
    <w:rsid w:val="005F7331"/>
    <w:rsid w:val="00601D88"/>
    <w:rsid w:val="00604376"/>
    <w:rsid w:val="006108CB"/>
    <w:rsid w:val="00640D54"/>
    <w:rsid w:val="00653253"/>
    <w:rsid w:val="00654031"/>
    <w:rsid w:val="00655F1A"/>
    <w:rsid w:val="00657544"/>
    <w:rsid w:val="00674FAA"/>
    <w:rsid w:val="00687002"/>
    <w:rsid w:val="006939BA"/>
    <w:rsid w:val="00696667"/>
    <w:rsid w:val="006A3C70"/>
    <w:rsid w:val="006A4051"/>
    <w:rsid w:val="006A5A86"/>
    <w:rsid w:val="006B0F2D"/>
    <w:rsid w:val="006C5EBC"/>
    <w:rsid w:val="006C7CA9"/>
    <w:rsid w:val="006F0FE3"/>
    <w:rsid w:val="006F11B8"/>
    <w:rsid w:val="006F5B95"/>
    <w:rsid w:val="007057C1"/>
    <w:rsid w:val="00711E5F"/>
    <w:rsid w:val="007370D8"/>
    <w:rsid w:val="007407BC"/>
    <w:rsid w:val="007443B5"/>
    <w:rsid w:val="007549E7"/>
    <w:rsid w:val="00760504"/>
    <w:rsid w:val="0076509E"/>
    <w:rsid w:val="00770481"/>
    <w:rsid w:val="00774665"/>
    <w:rsid w:val="00780799"/>
    <w:rsid w:val="0079022A"/>
    <w:rsid w:val="00793F35"/>
    <w:rsid w:val="007A0873"/>
    <w:rsid w:val="007A7B17"/>
    <w:rsid w:val="007B05B2"/>
    <w:rsid w:val="007B18F4"/>
    <w:rsid w:val="007C2257"/>
    <w:rsid w:val="007E16F9"/>
    <w:rsid w:val="007E18D8"/>
    <w:rsid w:val="007E300A"/>
    <w:rsid w:val="007F0202"/>
    <w:rsid w:val="007F3295"/>
    <w:rsid w:val="00802FC4"/>
    <w:rsid w:val="00807CEC"/>
    <w:rsid w:val="00812A7E"/>
    <w:rsid w:val="008162BB"/>
    <w:rsid w:val="00816651"/>
    <w:rsid w:val="00821906"/>
    <w:rsid w:val="00827B3D"/>
    <w:rsid w:val="00837D99"/>
    <w:rsid w:val="00852612"/>
    <w:rsid w:val="00853460"/>
    <w:rsid w:val="008638F0"/>
    <w:rsid w:val="00863ECA"/>
    <w:rsid w:val="008737F1"/>
    <w:rsid w:val="00873F3A"/>
    <w:rsid w:val="00880B1F"/>
    <w:rsid w:val="00893709"/>
    <w:rsid w:val="008951F5"/>
    <w:rsid w:val="008B7C69"/>
    <w:rsid w:val="008C0D44"/>
    <w:rsid w:val="008C499C"/>
    <w:rsid w:val="008C5716"/>
    <w:rsid w:val="008D72B1"/>
    <w:rsid w:val="008E3799"/>
    <w:rsid w:val="008E57F4"/>
    <w:rsid w:val="008E5858"/>
    <w:rsid w:val="008E5D68"/>
    <w:rsid w:val="008F0268"/>
    <w:rsid w:val="00923138"/>
    <w:rsid w:val="00923515"/>
    <w:rsid w:val="00925E49"/>
    <w:rsid w:val="00936641"/>
    <w:rsid w:val="009406FC"/>
    <w:rsid w:val="00946000"/>
    <w:rsid w:val="0095017A"/>
    <w:rsid w:val="00956A7D"/>
    <w:rsid w:val="00967D1C"/>
    <w:rsid w:val="00973382"/>
    <w:rsid w:val="0097399D"/>
    <w:rsid w:val="0097655F"/>
    <w:rsid w:val="009927A3"/>
    <w:rsid w:val="009A53C8"/>
    <w:rsid w:val="009B0D1B"/>
    <w:rsid w:val="009B1545"/>
    <w:rsid w:val="009B5E96"/>
    <w:rsid w:val="009C2140"/>
    <w:rsid w:val="009C2DDA"/>
    <w:rsid w:val="009C3AE1"/>
    <w:rsid w:val="009E7319"/>
    <w:rsid w:val="00A01DBE"/>
    <w:rsid w:val="00A057B7"/>
    <w:rsid w:val="00A0665F"/>
    <w:rsid w:val="00A06E4F"/>
    <w:rsid w:val="00A15D41"/>
    <w:rsid w:val="00A21868"/>
    <w:rsid w:val="00A239A6"/>
    <w:rsid w:val="00A439A1"/>
    <w:rsid w:val="00A54E1E"/>
    <w:rsid w:val="00A65373"/>
    <w:rsid w:val="00A66E5D"/>
    <w:rsid w:val="00A67459"/>
    <w:rsid w:val="00A752F9"/>
    <w:rsid w:val="00A903A3"/>
    <w:rsid w:val="00A92583"/>
    <w:rsid w:val="00A930ED"/>
    <w:rsid w:val="00AA14D7"/>
    <w:rsid w:val="00AA3597"/>
    <w:rsid w:val="00AA784F"/>
    <w:rsid w:val="00AD0AE2"/>
    <w:rsid w:val="00AD1B42"/>
    <w:rsid w:val="00AE6FED"/>
    <w:rsid w:val="00B063C7"/>
    <w:rsid w:val="00B1356D"/>
    <w:rsid w:val="00B3503B"/>
    <w:rsid w:val="00B36C3D"/>
    <w:rsid w:val="00B42425"/>
    <w:rsid w:val="00B455AC"/>
    <w:rsid w:val="00B479E9"/>
    <w:rsid w:val="00B5207D"/>
    <w:rsid w:val="00B527D4"/>
    <w:rsid w:val="00B53C03"/>
    <w:rsid w:val="00B54541"/>
    <w:rsid w:val="00B56D29"/>
    <w:rsid w:val="00B6430A"/>
    <w:rsid w:val="00B71546"/>
    <w:rsid w:val="00B87681"/>
    <w:rsid w:val="00B92D3D"/>
    <w:rsid w:val="00BA0303"/>
    <w:rsid w:val="00BA290A"/>
    <w:rsid w:val="00BA3D3F"/>
    <w:rsid w:val="00BB2DB5"/>
    <w:rsid w:val="00BC4833"/>
    <w:rsid w:val="00BC5462"/>
    <w:rsid w:val="00BC6AEC"/>
    <w:rsid w:val="00BD0193"/>
    <w:rsid w:val="00BD0B3E"/>
    <w:rsid w:val="00BE2E47"/>
    <w:rsid w:val="00BF5241"/>
    <w:rsid w:val="00BF5C4A"/>
    <w:rsid w:val="00C00B5E"/>
    <w:rsid w:val="00C01ABA"/>
    <w:rsid w:val="00C115A4"/>
    <w:rsid w:val="00C2023C"/>
    <w:rsid w:val="00C234F1"/>
    <w:rsid w:val="00C24AC3"/>
    <w:rsid w:val="00C466B3"/>
    <w:rsid w:val="00C73A4A"/>
    <w:rsid w:val="00C73B68"/>
    <w:rsid w:val="00C92BB9"/>
    <w:rsid w:val="00CA1CFF"/>
    <w:rsid w:val="00CA3739"/>
    <w:rsid w:val="00CB24A0"/>
    <w:rsid w:val="00CB2986"/>
    <w:rsid w:val="00CF0656"/>
    <w:rsid w:val="00D044F0"/>
    <w:rsid w:val="00D059E3"/>
    <w:rsid w:val="00D16A5D"/>
    <w:rsid w:val="00D16BA5"/>
    <w:rsid w:val="00D24B0B"/>
    <w:rsid w:val="00D25309"/>
    <w:rsid w:val="00D449B0"/>
    <w:rsid w:val="00D47F82"/>
    <w:rsid w:val="00D530A9"/>
    <w:rsid w:val="00D5615A"/>
    <w:rsid w:val="00D6281C"/>
    <w:rsid w:val="00D63356"/>
    <w:rsid w:val="00D70B98"/>
    <w:rsid w:val="00D70E14"/>
    <w:rsid w:val="00D7155B"/>
    <w:rsid w:val="00D81EB5"/>
    <w:rsid w:val="00D85D7D"/>
    <w:rsid w:val="00D93CC4"/>
    <w:rsid w:val="00D9544E"/>
    <w:rsid w:val="00DA37A0"/>
    <w:rsid w:val="00DD19C5"/>
    <w:rsid w:val="00DD2C5A"/>
    <w:rsid w:val="00DD3435"/>
    <w:rsid w:val="00DE4F1E"/>
    <w:rsid w:val="00E073A3"/>
    <w:rsid w:val="00E1174A"/>
    <w:rsid w:val="00E1565E"/>
    <w:rsid w:val="00E267A2"/>
    <w:rsid w:val="00E274F1"/>
    <w:rsid w:val="00E32A76"/>
    <w:rsid w:val="00E55FCE"/>
    <w:rsid w:val="00E56702"/>
    <w:rsid w:val="00E60537"/>
    <w:rsid w:val="00E639E5"/>
    <w:rsid w:val="00E72557"/>
    <w:rsid w:val="00E74F2B"/>
    <w:rsid w:val="00E754C4"/>
    <w:rsid w:val="00E91990"/>
    <w:rsid w:val="00E939C5"/>
    <w:rsid w:val="00EA3852"/>
    <w:rsid w:val="00EA6E79"/>
    <w:rsid w:val="00EB0F68"/>
    <w:rsid w:val="00EB215E"/>
    <w:rsid w:val="00EB3E52"/>
    <w:rsid w:val="00EB4B0B"/>
    <w:rsid w:val="00EB5D17"/>
    <w:rsid w:val="00EF6F0A"/>
    <w:rsid w:val="00F06EFA"/>
    <w:rsid w:val="00F14AAB"/>
    <w:rsid w:val="00F20191"/>
    <w:rsid w:val="00F20961"/>
    <w:rsid w:val="00F27E38"/>
    <w:rsid w:val="00F51966"/>
    <w:rsid w:val="00F538AE"/>
    <w:rsid w:val="00F65767"/>
    <w:rsid w:val="00F85E41"/>
    <w:rsid w:val="00F96AA5"/>
    <w:rsid w:val="00F96FA1"/>
    <w:rsid w:val="00FA512F"/>
    <w:rsid w:val="00FA74A6"/>
    <w:rsid w:val="00FC319B"/>
    <w:rsid w:val="00FC7823"/>
    <w:rsid w:val="00FF1A04"/>
    <w:rsid w:val="00FF37E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5:docId w15:val="{0B6C0599-47E8-413A-AB9F-CF966657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7E38"/>
    <w:pPr>
      <w:widowControl w:val="0"/>
    </w:pPr>
    <w:rPr>
      <w:color w:val="000000"/>
    </w:rPr>
  </w:style>
  <w:style w:type="paragraph" w:styleId="1">
    <w:name w:val="heading 1"/>
    <w:basedOn w:val="a"/>
    <w:next w:val="a"/>
    <w:rsid w:val="00F27E38"/>
    <w:pPr>
      <w:keepNext/>
      <w:keepLines/>
      <w:spacing w:before="480" w:after="120"/>
      <w:contextualSpacing/>
      <w:outlineLvl w:val="0"/>
    </w:pPr>
    <w:rPr>
      <w:b/>
      <w:sz w:val="48"/>
      <w:szCs w:val="48"/>
    </w:rPr>
  </w:style>
  <w:style w:type="paragraph" w:styleId="2">
    <w:name w:val="heading 2"/>
    <w:basedOn w:val="a"/>
    <w:next w:val="a"/>
    <w:rsid w:val="00F27E38"/>
    <w:pPr>
      <w:keepNext/>
      <w:keepLines/>
      <w:spacing w:before="360" w:after="80"/>
      <w:contextualSpacing/>
      <w:outlineLvl w:val="1"/>
    </w:pPr>
    <w:rPr>
      <w:b/>
      <w:sz w:val="36"/>
      <w:szCs w:val="36"/>
    </w:rPr>
  </w:style>
  <w:style w:type="paragraph" w:styleId="3">
    <w:name w:val="heading 3"/>
    <w:basedOn w:val="a"/>
    <w:next w:val="a"/>
    <w:rsid w:val="00F27E38"/>
    <w:pPr>
      <w:keepNext/>
      <w:keepLines/>
      <w:spacing w:before="280" w:after="80"/>
      <w:contextualSpacing/>
      <w:outlineLvl w:val="2"/>
    </w:pPr>
    <w:rPr>
      <w:b/>
      <w:sz w:val="28"/>
      <w:szCs w:val="28"/>
    </w:rPr>
  </w:style>
  <w:style w:type="paragraph" w:styleId="4">
    <w:name w:val="heading 4"/>
    <w:basedOn w:val="a"/>
    <w:next w:val="a"/>
    <w:rsid w:val="00F27E38"/>
    <w:pPr>
      <w:keepNext/>
      <w:keepLines/>
      <w:spacing w:before="240" w:after="40"/>
      <w:contextualSpacing/>
      <w:outlineLvl w:val="3"/>
    </w:pPr>
    <w:rPr>
      <w:b/>
      <w:sz w:val="24"/>
      <w:szCs w:val="24"/>
    </w:rPr>
  </w:style>
  <w:style w:type="paragraph" w:styleId="5">
    <w:name w:val="heading 5"/>
    <w:basedOn w:val="a"/>
    <w:next w:val="a"/>
    <w:rsid w:val="00F27E38"/>
    <w:pPr>
      <w:keepNext/>
      <w:keepLines/>
      <w:spacing w:before="220" w:after="40"/>
      <w:contextualSpacing/>
      <w:outlineLvl w:val="4"/>
    </w:pPr>
    <w:rPr>
      <w:b/>
      <w:sz w:val="22"/>
      <w:szCs w:val="22"/>
    </w:rPr>
  </w:style>
  <w:style w:type="paragraph" w:styleId="6">
    <w:name w:val="heading 6"/>
    <w:basedOn w:val="a"/>
    <w:next w:val="a"/>
    <w:rsid w:val="00F27E38"/>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27E38"/>
    <w:pPr>
      <w:widowControl w:val="0"/>
    </w:pPr>
    <w:rPr>
      <w:color w:val="000000"/>
    </w:rPr>
    <w:tblPr>
      <w:tblCellMar>
        <w:top w:w="0" w:type="dxa"/>
        <w:left w:w="0" w:type="dxa"/>
        <w:bottom w:w="0" w:type="dxa"/>
        <w:right w:w="0" w:type="dxa"/>
      </w:tblCellMar>
    </w:tblPr>
  </w:style>
  <w:style w:type="paragraph" w:styleId="a3">
    <w:name w:val="Title"/>
    <w:basedOn w:val="a"/>
    <w:next w:val="a"/>
    <w:rsid w:val="00F27E38"/>
    <w:pPr>
      <w:keepNext/>
      <w:keepLines/>
      <w:spacing w:before="480" w:after="120"/>
      <w:contextualSpacing/>
    </w:pPr>
    <w:rPr>
      <w:b/>
      <w:sz w:val="72"/>
      <w:szCs w:val="72"/>
    </w:rPr>
  </w:style>
  <w:style w:type="paragraph" w:styleId="a4">
    <w:name w:val="Subtitle"/>
    <w:basedOn w:val="a"/>
    <w:next w:val="a"/>
    <w:rsid w:val="00F27E38"/>
    <w:pPr>
      <w:keepNext/>
      <w:keepLines/>
      <w:spacing w:before="360" w:after="80"/>
      <w:contextualSpacing/>
    </w:pPr>
    <w:rPr>
      <w:rFonts w:ascii="Georgia" w:eastAsia="Georgia" w:hAnsi="Georgia" w:cs="Georgia"/>
      <w:i/>
      <w:color w:val="666666"/>
      <w:sz w:val="48"/>
      <w:szCs w:val="48"/>
    </w:rPr>
  </w:style>
  <w:style w:type="table" w:customStyle="1" w:styleId="21">
    <w:name w:val="21"/>
    <w:basedOn w:val="TableNormal"/>
    <w:rsid w:val="00F27E38"/>
    <w:tblPr>
      <w:tblStyleRowBandSize w:val="1"/>
      <w:tblStyleColBandSize w:val="1"/>
      <w:tblCellMar>
        <w:left w:w="108" w:type="dxa"/>
        <w:right w:w="108" w:type="dxa"/>
      </w:tblCellMar>
    </w:tblPr>
  </w:style>
  <w:style w:type="table" w:customStyle="1" w:styleId="20">
    <w:name w:val="20"/>
    <w:basedOn w:val="TableNormal"/>
    <w:rsid w:val="00F27E38"/>
    <w:tblPr>
      <w:tblStyleRowBandSize w:val="1"/>
      <w:tblStyleColBandSize w:val="1"/>
      <w:tblCellMar>
        <w:left w:w="108" w:type="dxa"/>
        <w:right w:w="108" w:type="dxa"/>
      </w:tblCellMar>
    </w:tblPr>
  </w:style>
  <w:style w:type="table" w:customStyle="1" w:styleId="19">
    <w:name w:val="19"/>
    <w:basedOn w:val="TableNormal"/>
    <w:rsid w:val="00F27E38"/>
    <w:tblPr>
      <w:tblStyleRowBandSize w:val="1"/>
      <w:tblStyleColBandSize w:val="1"/>
      <w:tblCellMar>
        <w:left w:w="108" w:type="dxa"/>
        <w:right w:w="108" w:type="dxa"/>
      </w:tblCellMar>
    </w:tblPr>
  </w:style>
  <w:style w:type="table" w:customStyle="1" w:styleId="18">
    <w:name w:val="18"/>
    <w:basedOn w:val="TableNormal"/>
    <w:rsid w:val="00F27E38"/>
    <w:tblPr>
      <w:tblStyleRowBandSize w:val="1"/>
      <w:tblStyleColBandSize w:val="1"/>
      <w:tblCellMar>
        <w:left w:w="108" w:type="dxa"/>
        <w:right w:w="108" w:type="dxa"/>
      </w:tblCellMar>
    </w:tblPr>
  </w:style>
  <w:style w:type="table" w:customStyle="1" w:styleId="17">
    <w:name w:val="17"/>
    <w:basedOn w:val="TableNormal"/>
    <w:rsid w:val="00F27E38"/>
    <w:tblPr>
      <w:tblStyleRowBandSize w:val="1"/>
      <w:tblStyleColBandSize w:val="1"/>
      <w:tblCellMar>
        <w:left w:w="108" w:type="dxa"/>
        <w:right w:w="108" w:type="dxa"/>
      </w:tblCellMar>
    </w:tblPr>
  </w:style>
  <w:style w:type="table" w:customStyle="1" w:styleId="16">
    <w:name w:val="16"/>
    <w:basedOn w:val="TableNormal"/>
    <w:rsid w:val="00F27E38"/>
    <w:tblPr>
      <w:tblStyleRowBandSize w:val="1"/>
      <w:tblStyleColBandSize w:val="1"/>
    </w:tblPr>
  </w:style>
  <w:style w:type="table" w:customStyle="1" w:styleId="15">
    <w:name w:val="15"/>
    <w:basedOn w:val="TableNormal"/>
    <w:rsid w:val="00F27E38"/>
    <w:tblPr>
      <w:tblStyleRowBandSize w:val="1"/>
      <w:tblStyleColBandSize w:val="1"/>
    </w:tblPr>
  </w:style>
  <w:style w:type="table" w:customStyle="1" w:styleId="14">
    <w:name w:val="14"/>
    <w:basedOn w:val="TableNormal"/>
    <w:rsid w:val="00F27E38"/>
    <w:tblPr>
      <w:tblStyleRowBandSize w:val="1"/>
      <w:tblStyleColBandSize w:val="1"/>
    </w:tblPr>
  </w:style>
  <w:style w:type="table" w:customStyle="1" w:styleId="13">
    <w:name w:val="13"/>
    <w:basedOn w:val="TableNormal"/>
    <w:rsid w:val="00F27E38"/>
    <w:tblPr>
      <w:tblStyleRowBandSize w:val="1"/>
      <w:tblStyleColBandSize w:val="1"/>
      <w:tblCellMar>
        <w:left w:w="108" w:type="dxa"/>
        <w:right w:w="108" w:type="dxa"/>
      </w:tblCellMar>
    </w:tblPr>
  </w:style>
  <w:style w:type="table" w:customStyle="1" w:styleId="12">
    <w:name w:val="12"/>
    <w:basedOn w:val="TableNormal"/>
    <w:rsid w:val="00F27E38"/>
    <w:tblPr>
      <w:tblStyleRowBandSize w:val="1"/>
      <w:tblStyleColBandSize w:val="1"/>
      <w:tblCellMar>
        <w:left w:w="108" w:type="dxa"/>
        <w:right w:w="108" w:type="dxa"/>
      </w:tblCellMar>
    </w:tblPr>
  </w:style>
  <w:style w:type="table" w:customStyle="1" w:styleId="11">
    <w:name w:val="11"/>
    <w:basedOn w:val="TableNormal"/>
    <w:rsid w:val="00F27E38"/>
    <w:tblPr>
      <w:tblStyleRowBandSize w:val="1"/>
      <w:tblStyleColBandSize w:val="1"/>
      <w:tblCellMar>
        <w:left w:w="108" w:type="dxa"/>
        <w:right w:w="108" w:type="dxa"/>
      </w:tblCellMar>
    </w:tblPr>
  </w:style>
  <w:style w:type="table" w:customStyle="1" w:styleId="10">
    <w:name w:val="10"/>
    <w:basedOn w:val="TableNormal"/>
    <w:rsid w:val="00F27E38"/>
    <w:tblPr>
      <w:tblStyleRowBandSize w:val="1"/>
      <w:tblStyleColBandSize w:val="1"/>
      <w:tblCellMar>
        <w:left w:w="108" w:type="dxa"/>
        <w:right w:w="108" w:type="dxa"/>
      </w:tblCellMar>
    </w:tblPr>
  </w:style>
  <w:style w:type="table" w:customStyle="1" w:styleId="9">
    <w:name w:val="9"/>
    <w:basedOn w:val="TableNormal"/>
    <w:rsid w:val="00F27E38"/>
    <w:tblPr>
      <w:tblStyleRowBandSize w:val="1"/>
      <w:tblStyleColBandSize w:val="1"/>
      <w:tblCellMar>
        <w:left w:w="108" w:type="dxa"/>
        <w:right w:w="108" w:type="dxa"/>
      </w:tblCellMar>
    </w:tblPr>
  </w:style>
  <w:style w:type="table" w:customStyle="1" w:styleId="8">
    <w:name w:val="8"/>
    <w:basedOn w:val="TableNormal"/>
    <w:rsid w:val="00F27E38"/>
    <w:tblPr>
      <w:tblStyleRowBandSize w:val="1"/>
      <w:tblStyleColBandSize w:val="1"/>
      <w:tblCellMar>
        <w:left w:w="108" w:type="dxa"/>
        <w:right w:w="108" w:type="dxa"/>
      </w:tblCellMar>
    </w:tblPr>
  </w:style>
  <w:style w:type="table" w:customStyle="1" w:styleId="7">
    <w:name w:val="7"/>
    <w:basedOn w:val="TableNormal"/>
    <w:rsid w:val="00F27E38"/>
    <w:tblPr>
      <w:tblStyleRowBandSize w:val="1"/>
      <w:tblStyleColBandSize w:val="1"/>
      <w:tblCellMar>
        <w:left w:w="108" w:type="dxa"/>
        <w:right w:w="108" w:type="dxa"/>
      </w:tblCellMar>
    </w:tblPr>
  </w:style>
  <w:style w:type="table" w:customStyle="1" w:styleId="60">
    <w:name w:val="6"/>
    <w:basedOn w:val="TableNormal"/>
    <w:rsid w:val="00F27E38"/>
    <w:tblPr>
      <w:tblStyleRowBandSize w:val="1"/>
      <w:tblStyleColBandSize w:val="1"/>
      <w:tblCellMar>
        <w:left w:w="108" w:type="dxa"/>
        <w:right w:w="108" w:type="dxa"/>
      </w:tblCellMar>
    </w:tblPr>
  </w:style>
  <w:style w:type="table" w:customStyle="1" w:styleId="50">
    <w:name w:val="5"/>
    <w:basedOn w:val="TableNormal"/>
    <w:rsid w:val="00F27E38"/>
    <w:tblPr>
      <w:tblStyleRowBandSize w:val="1"/>
      <w:tblStyleColBandSize w:val="1"/>
      <w:tblCellMar>
        <w:left w:w="108" w:type="dxa"/>
        <w:right w:w="108" w:type="dxa"/>
      </w:tblCellMar>
    </w:tblPr>
  </w:style>
  <w:style w:type="table" w:customStyle="1" w:styleId="40">
    <w:name w:val="4"/>
    <w:basedOn w:val="TableNormal"/>
    <w:rsid w:val="00F27E38"/>
    <w:tblPr>
      <w:tblStyleRowBandSize w:val="1"/>
      <w:tblStyleColBandSize w:val="1"/>
      <w:tblCellMar>
        <w:left w:w="108" w:type="dxa"/>
        <w:right w:w="108" w:type="dxa"/>
      </w:tblCellMar>
    </w:tblPr>
  </w:style>
  <w:style w:type="table" w:customStyle="1" w:styleId="30">
    <w:name w:val="3"/>
    <w:basedOn w:val="TableNormal"/>
    <w:rsid w:val="00F27E38"/>
    <w:tblPr>
      <w:tblStyleRowBandSize w:val="1"/>
      <w:tblStyleColBandSize w:val="1"/>
      <w:tblCellMar>
        <w:left w:w="108" w:type="dxa"/>
        <w:right w:w="108" w:type="dxa"/>
      </w:tblCellMar>
    </w:tblPr>
  </w:style>
  <w:style w:type="table" w:customStyle="1" w:styleId="22">
    <w:name w:val="2"/>
    <w:basedOn w:val="TableNormal"/>
    <w:rsid w:val="00F27E38"/>
    <w:tblPr>
      <w:tblStyleRowBandSize w:val="1"/>
      <w:tblStyleColBandSize w:val="1"/>
      <w:tblCellMar>
        <w:left w:w="108" w:type="dxa"/>
        <w:right w:w="108" w:type="dxa"/>
      </w:tblCellMar>
    </w:tblPr>
  </w:style>
  <w:style w:type="table" w:customStyle="1" w:styleId="1a">
    <w:name w:val="1"/>
    <w:basedOn w:val="TableNormal"/>
    <w:rsid w:val="00F27E38"/>
    <w:tblPr>
      <w:tblStyleRowBandSize w:val="1"/>
      <w:tblStyleColBandSize w:val="1"/>
      <w:tblCellMar>
        <w:left w:w="28" w:type="dxa"/>
        <w:right w:w="28" w:type="dxa"/>
      </w:tblCellMar>
    </w:tblPr>
  </w:style>
  <w:style w:type="paragraph" w:styleId="a5">
    <w:name w:val="Balloon Text"/>
    <w:basedOn w:val="a"/>
    <w:link w:val="a6"/>
    <w:uiPriority w:val="99"/>
    <w:semiHidden/>
    <w:unhideWhenUsed/>
    <w:rsid w:val="007E18D8"/>
    <w:rPr>
      <w:rFonts w:ascii="Cambria" w:hAnsi="Cambria" w:cs="Times New Roman"/>
      <w:color w:val="auto"/>
      <w:sz w:val="18"/>
      <w:szCs w:val="18"/>
    </w:rPr>
  </w:style>
  <w:style w:type="character" w:customStyle="1" w:styleId="a6">
    <w:name w:val="註解方塊文字 字元"/>
    <w:link w:val="a5"/>
    <w:uiPriority w:val="99"/>
    <w:semiHidden/>
    <w:rsid w:val="007E18D8"/>
    <w:rPr>
      <w:rFonts w:ascii="Cambria" w:eastAsia="新細明體" w:hAnsi="Cambria" w:cs="Times New Roman"/>
      <w:sz w:val="18"/>
      <w:szCs w:val="18"/>
    </w:rPr>
  </w:style>
  <w:style w:type="paragraph" w:styleId="a7">
    <w:name w:val="header"/>
    <w:basedOn w:val="a"/>
    <w:link w:val="a8"/>
    <w:uiPriority w:val="99"/>
    <w:unhideWhenUsed/>
    <w:rsid w:val="00A65373"/>
    <w:pPr>
      <w:tabs>
        <w:tab w:val="center" w:pos="4153"/>
        <w:tab w:val="right" w:pos="8306"/>
      </w:tabs>
      <w:snapToGrid w:val="0"/>
    </w:pPr>
  </w:style>
  <w:style w:type="character" w:customStyle="1" w:styleId="a8">
    <w:name w:val="頁首 字元"/>
    <w:basedOn w:val="a0"/>
    <w:link w:val="a7"/>
    <w:uiPriority w:val="99"/>
    <w:rsid w:val="00A65373"/>
  </w:style>
  <w:style w:type="paragraph" w:styleId="a9">
    <w:name w:val="footer"/>
    <w:basedOn w:val="a"/>
    <w:link w:val="aa"/>
    <w:uiPriority w:val="99"/>
    <w:unhideWhenUsed/>
    <w:rsid w:val="00A65373"/>
    <w:pPr>
      <w:tabs>
        <w:tab w:val="center" w:pos="4153"/>
        <w:tab w:val="right" w:pos="8306"/>
      </w:tabs>
      <w:snapToGrid w:val="0"/>
    </w:pPr>
  </w:style>
  <w:style w:type="character" w:customStyle="1" w:styleId="aa">
    <w:name w:val="頁尾 字元"/>
    <w:basedOn w:val="a0"/>
    <w:link w:val="a9"/>
    <w:uiPriority w:val="99"/>
    <w:rsid w:val="00A65373"/>
  </w:style>
  <w:style w:type="paragraph" w:styleId="ab">
    <w:name w:val="List Paragraph"/>
    <w:basedOn w:val="a"/>
    <w:qFormat/>
    <w:rsid w:val="00D044F0"/>
    <w:pPr>
      <w:ind w:leftChars="200" w:left="480"/>
    </w:pPr>
  </w:style>
  <w:style w:type="table" w:styleId="ac">
    <w:name w:val="Table Grid"/>
    <w:basedOn w:val="a1"/>
    <w:uiPriority w:val="59"/>
    <w:rsid w:val="00D0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10091"/>
    <w:pPr>
      <w:widowControl/>
      <w:spacing w:before="100" w:beforeAutospacing="1" w:after="100" w:afterAutospacing="1"/>
    </w:pPr>
    <w:rPr>
      <w:rFonts w:ascii="新細明體" w:hAnsi="新細明體" w:cs="新細明體"/>
      <w:color w:val="auto"/>
      <w:sz w:val="24"/>
      <w:szCs w:val="24"/>
    </w:rPr>
  </w:style>
  <w:style w:type="character" w:customStyle="1" w:styleId="textexposedshow">
    <w:name w:val="text_exposed_show"/>
    <w:basedOn w:val="a0"/>
    <w:rsid w:val="00110091"/>
  </w:style>
  <w:style w:type="paragraph" w:customStyle="1" w:styleId="1b">
    <w:name w:val="內文1"/>
    <w:rsid w:val="00E74F2B"/>
    <w:pPr>
      <w:widowControl w:val="0"/>
      <w:adjustRightInd w:val="0"/>
      <w:spacing w:line="360" w:lineRule="atLeast"/>
      <w:textAlignment w:val="baseline"/>
    </w:pPr>
    <w:rPr>
      <w:rFonts w:ascii="細明體" w:eastAsia="細明體" w:hAnsi="Times New Roman" w:cs="Times New Roman"/>
      <w:sz w:val="24"/>
    </w:rPr>
  </w:style>
  <w:style w:type="paragraph" w:customStyle="1" w:styleId="23">
    <w:name w:val="內文2"/>
    <w:rsid w:val="002B60BE"/>
    <w:pPr>
      <w:widowControl w:val="0"/>
      <w:adjustRightInd w:val="0"/>
      <w:spacing w:line="360" w:lineRule="atLeast"/>
      <w:textAlignment w:val="baseline"/>
    </w:pPr>
    <w:rPr>
      <w:rFonts w:ascii="細明體" w:eastAsia="細明體" w:hAnsi="Times New Roman" w:cs="Times New Roman"/>
      <w:sz w:val="24"/>
    </w:rPr>
  </w:style>
  <w:style w:type="character" w:styleId="ad">
    <w:name w:val="Hyperlink"/>
    <w:uiPriority w:val="99"/>
    <w:unhideWhenUsed/>
    <w:rsid w:val="00050AAB"/>
    <w:rPr>
      <w:color w:val="0000FF"/>
      <w:u w:val="single"/>
    </w:rPr>
  </w:style>
  <w:style w:type="character" w:customStyle="1" w:styleId="apple-converted-space">
    <w:name w:val="apple-converted-space"/>
    <w:rsid w:val="00C2023C"/>
  </w:style>
  <w:style w:type="character" w:styleId="ae">
    <w:name w:val="Strong"/>
    <w:uiPriority w:val="22"/>
    <w:qFormat/>
    <w:rsid w:val="00F96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7475">
      <w:bodyDiv w:val="1"/>
      <w:marLeft w:val="0"/>
      <w:marRight w:val="0"/>
      <w:marTop w:val="0"/>
      <w:marBottom w:val="0"/>
      <w:divBdr>
        <w:top w:val="none" w:sz="0" w:space="0" w:color="auto"/>
        <w:left w:val="none" w:sz="0" w:space="0" w:color="auto"/>
        <w:bottom w:val="none" w:sz="0" w:space="0" w:color="auto"/>
        <w:right w:val="none" w:sz="0" w:space="0" w:color="auto"/>
      </w:divBdr>
    </w:div>
    <w:div w:id="884374291">
      <w:bodyDiv w:val="1"/>
      <w:marLeft w:val="0"/>
      <w:marRight w:val="0"/>
      <w:marTop w:val="0"/>
      <w:marBottom w:val="0"/>
      <w:divBdr>
        <w:top w:val="none" w:sz="0" w:space="0" w:color="auto"/>
        <w:left w:val="none" w:sz="0" w:space="0" w:color="auto"/>
        <w:bottom w:val="none" w:sz="0" w:space="0" w:color="auto"/>
        <w:right w:val="none" w:sz="0" w:space="0" w:color="auto"/>
      </w:divBdr>
      <w:divsChild>
        <w:div w:id="223764251">
          <w:marLeft w:val="0"/>
          <w:marRight w:val="0"/>
          <w:marTop w:val="0"/>
          <w:marBottom w:val="0"/>
          <w:divBdr>
            <w:top w:val="none" w:sz="0" w:space="0" w:color="auto"/>
            <w:left w:val="none" w:sz="0" w:space="0" w:color="auto"/>
            <w:bottom w:val="none" w:sz="0" w:space="0" w:color="auto"/>
            <w:right w:val="none" w:sz="0" w:space="0" w:color="auto"/>
          </w:divBdr>
        </w:div>
      </w:divsChild>
    </w:div>
    <w:div w:id="1070926782">
      <w:bodyDiv w:val="1"/>
      <w:marLeft w:val="0"/>
      <w:marRight w:val="0"/>
      <w:marTop w:val="0"/>
      <w:marBottom w:val="0"/>
      <w:divBdr>
        <w:top w:val="none" w:sz="0" w:space="0" w:color="auto"/>
        <w:left w:val="none" w:sz="0" w:space="0" w:color="auto"/>
        <w:bottom w:val="none" w:sz="0" w:space="0" w:color="auto"/>
        <w:right w:val="none" w:sz="0" w:space="0" w:color="auto"/>
      </w:divBdr>
    </w:div>
    <w:div w:id="1264457669">
      <w:bodyDiv w:val="1"/>
      <w:marLeft w:val="0"/>
      <w:marRight w:val="0"/>
      <w:marTop w:val="0"/>
      <w:marBottom w:val="0"/>
      <w:divBdr>
        <w:top w:val="none" w:sz="0" w:space="0" w:color="auto"/>
        <w:left w:val="none" w:sz="0" w:space="0" w:color="auto"/>
        <w:bottom w:val="none" w:sz="0" w:space="0" w:color="auto"/>
        <w:right w:val="none" w:sz="0" w:space="0" w:color="auto"/>
      </w:divBdr>
      <w:divsChild>
        <w:div w:id="831063025">
          <w:marLeft w:val="0"/>
          <w:marRight w:val="0"/>
          <w:marTop w:val="0"/>
          <w:marBottom w:val="0"/>
          <w:divBdr>
            <w:top w:val="none" w:sz="0" w:space="0" w:color="auto"/>
            <w:left w:val="none" w:sz="0" w:space="0" w:color="auto"/>
            <w:bottom w:val="none" w:sz="0" w:space="0" w:color="auto"/>
            <w:right w:val="none" w:sz="0" w:space="0" w:color="auto"/>
          </w:divBdr>
        </w:div>
        <w:div w:id="1313830286">
          <w:marLeft w:val="0"/>
          <w:marRight w:val="0"/>
          <w:marTop w:val="0"/>
          <w:marBottom w:val="0"/>
          <w:divBdr>
            <w:top w:val="none" w:sz="0" w:space="0" w:color="auto"/>
            <w:left w:val="none" w:sz="0" w:space="0" w:color="auto"/>
            <w:bottom w:val="none" w:sz="0" w:space="0" w:color="auto"/>
            <w:right w:val="none" w:sz="0" w:space="0" w:color="auto"/>
          </w:divBdr>
        </w:div>
        <w:div w:id="1534923146">
          <w:marLeft w:val="0"/>
          <w:marRight w:val="0"/>
          <w:marTop w:val="0"/>
          <w:marBottom w:val="0"/>
          <w:divBdr>
            <w:top w:val="none" w:sz="0" w:space="0" w:color="auto"/>
            <w:left w:val="none" w:sz="0" w:space="0" w:color="auto"/>
            <w:bottom w:val="none" w:sz="0" w:space="0" w:color="auto"/>
            <w:right w:val="none" w:sz="0" w:space="0" w:color="auto"/>
          </w:divBdr>
        </w:div>
        <w:div w:id="1740130845">
          <w:marLeft w:val="0"/>
          <w:marRight w:val="0"/>
          <w:marTop w:val="0"/>
          <w:marBottom w:val="0"/>
          <w:divBdr>
            <w:top w:val="none" w:sz="0" w:space="0" w:color="auto"/>
            <w:left w:val="none" w:sz="0" w:space="0" w:color="auto"/>
            <w:bottom w:val="none" w:sz="0" w:space="0" w:color="auto"/>
            <w:right w:val="none" w:sz="0" w:space="0" w:color="auto"/>
          </w:divBdr>
        </w:div>
        <w:div w:id="1794715160">
          <w:marLeft w:val="0"/>
          <w:marRight w:val="0"/>
          <w:marTop w:val="0"/>
          <w:marBottom w:val="0"/>
          <w:divBdr>
            <w:top w:val="none" w:sz="0" w:space="0" w:color="auto"/>
            <w:left w:val="none" w:sz="0" w:space="0" w:color="auto"/>
            <w:bottom w:val="none" w:sz="0" w:space="0" w:color="auto"/>
            <w:right w:val="none" w:sz="0" w:space="0" w:color="auto"/>
          </w:divBdr>
        </w:div>
        <w:div w:id="1898201160">
          <w:marLeft w:val="0"/>
          <w:marRight w:val="0"/>
          <w:marTop w:val="0"/>
          <w:marBottom w:val="0"/>
          <w:divBdr>
            <w:top w:val="none" w:sz="0" w:space="0" w:color="auto"/>
            <w:left w:val="none" w:sz="0" w:space="0" w:color="auto"/>
            <w:bottom w:val="none" w:sz="0" w:space="0" w:color="auto"/>
            <w:right w:val="none" w:sz="0" w:space="0" w:color="auto"/>
          </w:divBdr>
        </w:div>
      </w:divsChild>
    </w:div>
    <w:div w:id="1399666164">
      <w:bodyDiv w:val="1"/>
      <w:marLeft w:val="0"/>
      <w:marRight w:val="0"/>
      <w:marTop w:val="0"/>
      <w:marBottom w:val="0"/>
      <w:divBdr>
        <w:top w:val="none" w:sz="0" w:space="0" w:color="auto"/>
        <w:left w:val="none" w:sz="0" w:space="0" w:color="auto"/>
        <w:bottom w:val="none" w:sz="0" w:space="0" w:color="auto"/>
        <w:right w:val="none" w:sz="0" w:space="0" w:color="auto"/>
      </w:divBdr>
    </w:div>
    <w:div w:id="1542086317">
      <w:bodyDiv w:val="1"/>
      <w:marLeft w:val="0"/>
      <w:marRight w:val="0"/>
      <w:marTop w:val="0"/>
      <w:marBottom w:val="0"/>
      <w:divBdr>
        <w:top w:val="none" w:sz="0" w:space="0" w:color="auto"/>
        <w:left w:val="none" w:sz="0" w:space="0" w:color="auto"/>
        <w:bottom w:val="none" w:sz="0" w:space="0" w:color="auto"/>
        <w:right w:val="none" w:sz="0" w:space="0" w:color="auto"/>
      </w:divBdr>
    </w:div>
    <w:div w:id="1634560421">
      <w:bodyDiv w:val="1"/>
      <w:marLeft w:val="0"/>
      <w:marRight w:val="0"/>
      <w:marTop w:val="0"/>
      <w:marBottom w:val="0"/>
      <w:divBdr>
        <w:top w:val="none" w:sz="0" w:space="0" w:color="auto"/>
        <w:left w:val="none" w:sz="0" w:space="0" w:color="auto"/>
        <w:bottom w:val="none" w:sz="0" w:space="0" w:color="auto"/>
        <w:right w:val="none" w:sz="0" w:space="0" w:color="auto"/>
      </w:divBdr>
    </w:div>
    <w:div w:id="1720395112">
      <w:bodyDiv w:val="1"/>
      <w:marLeft w:val="0"/>
      <w:marRight w:val="0"/>
      <w:marTop w:val="0"/>
      <w:marBottom w:val="0"/>
      <w:divBdr>
        <w:top w:val="none" w:sz="0" w:space="0" w:color="auto"/>
        <w:left w:val="none" w:sz="0" w:space="0" w:color="auto"/>
        <w:bottom w:val="none" w:sz="0" w:space="0" w:color="auto"/>
        <w:right w:val="none" w:sz="0" w:space="0" w:color="auto"/>
      </w:divBdr>
      <w:divsChild>
        <w:div w:id="354353458">
          <w:marLeft w:val="0"/>
          <w:marRight w:val="0"/>
          <w:marTop w:val="0"/>
          <w:marBottom w:val="0"/>
          <w:divBdr>
            <w:top w:val="none" w:sz="0" w:space="0" w:color="auto"/>
            <w:left w:val="none" w:sz="0" w:space="0" w:color="auto"/>
            <w:bottom w:val="none" w:sz="0" w:space="0" w:color="auto"/>
            <w:right w:val="none" w:sz="0" w:space="0" w:color="auto"/>
          </w:divBdr>
          <w:divsChild>
            <w:div w:id="316539104">
              <w:marLeft w:val="0"/>
              <w:marRight w:val="0"/>
              <w:marTop w:val="0"/>
              <w:marBottom w:val="0"/>
              <w:divBdr>
                <w:top w:val="none" w:sz="0" w:space="0" w:color="auto"/>
                <w:left w:val="none" w:sz="0" w:space="0" w:color="auto"/>
                <w:bottom w:val="none" w:sz="0" w:space="0" w:color="auto"/>
                <w:right w:val="none" w:sz="0" w:space="0" w:color="auto"/>
              </w:divBdr>
              <w:divsChild>
                <w:div w:id="521239131">
                  <w:marLeft w:val="0"/>
                  <w:marRight w:val="0"/>
                  <w:marTop w:val="0"/>
                  <w:marBottom w:val="0"/>
                  <w:divBdr>
                    <w:top w:val="none" w:sz="0" w:space="0" w:color="auto"/>
                    <w:left w:val="none" w:sz="0" w:space="0" w:color="auto"/>
                    <w:bottom w:val="none" w:sz="0" w:space="0" w:color="auto"/>
                    <w:right w:val="none" w:sz="0" w:space="0" w:color="auto"/>
                  </w:divBdr>
                  <w:divsChild>
                    <w:div w:id="636447565">
                      <w:marLeft w:val="0"/>
                      <w:marRight w:val="0"/>
                      <w:marTop w:val="0"/>
                      <w:marBottom w:val="0"/>
                      <w:divBdr>
                        <w:top w:val="none" w:sz="0" w:space="0" w:color="auto"/>
                        <w:left w:val="none" w:sz="0" w:space="0" w:color="auto"/>
                        <w:bottom w:val="none" w:sz="0" w:space="0" w:color="auto"/>
                        <w:right w:val="none" w:sz="0" w:space="0" w:color="auto"/>
                      </w:divBdr>
                      <w:divsChild>
                        <w:div w:id="1342315783">
                          <w:marLeft w:val="0"/>
                          <w:marRight w:val="0"/>
                          <w:marTop w:val="0"/>
                          <w:marBottom w:val="0"/>
                          <w:divBdr>
                            <w:top w:val="none" w:sz="0" w:space="0" w:color="auto"/>
                            <w:left w:val="none" w:sz="0" w:space="0" w:color="auto"/>
                            <w:bottom w:val="none" w:sz="0" w:space="0" w:color="auto"/>
                            <w:right w:val="none" w:sz="0" w:space="0" w:color="auto"/>
                          </w:divBdr>
                          <w:divsChild>
                            <w:div w:id="245504624">
                              <w:marLeft w:val="0"/>
                              <w:marRight w:val="0"/>
                              <w:marTop w:val="0"/>
                              <w:marBottom w:val="0"/>
                              <w:divBdr>
                                <w:top w:val="none" w:sz="0" w:space="0" w:color="auto"/>
                                <w:left w:val="none" w:sz="0" w:space="0" w:color="auto"/>
                                <w:bottom w:val="none" w:sz="0" w:space="0" w:color="auto"/>
                                <w:right w:val="none" w:sz="0" w:space="0" w:color="auto"/>
                              </w:divBdr>
                              <w:divsChild>
                                <w:div w:id="1951275240">
                                  <w:marLeft w:val="0"/>
                                  <w:marRight w:val="0"/>
                                  <w:marTop w:val="0"/>
                                  <w:marBottom w:val="840"/>
                                  <w:divBdr>
                                    <w:top w:val="none" w:sz="0" w:space="0" w:color="auto"/>
                                    <w:left w:val="none" w:sz="0" w:space="0" w:color="auto"/>
                                    <w:bottom w:val="none" w:sz="0" w:space="0" w:color="auto"/>
                                    <w:right w:val="none" w:sz="0" w:space="0" w:color="auto"/>
                                  </w:divBdr>
                                  <w:divsChild>
                                    <w:div w:id="15463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1203">
      <w:bodyDiv w:val="1"/>
      <w:marLeft w:val="0"/>
      <w:marRight w:val="0"/>
      <w:marTop w:val="0"/>
      <w:marBottom w:val="0"/>
      <w:divBdr>
        <w:top w:val="none" w:sz="0" w:space="0" w:color="auto"/>
        <w:left w:val="none" w:sz="0" w:space="0" w:color="auto"/>
        <w:bottom w:val="none" w:sz="0" w:space="0" w:color="auto"/>
        <w:right w:val="none" w:sz="0" w:space="0" w:color="auto"/>
      </w:divBdr>
      <w:divsChild>
        <w:div w:id="470560514">
          <w:marLeft w:val="806"/>
          <w:marRight w:val="0"/>
          <w:marTop w:val="154"/>
          <w:marBottom w:val="0"/>
          <w:divBdr>
            <w:top w:val="none" w:sz="0" w:space="0" w:color="auto"/>
            <w:left w:val="none" w:sz="0" w:space="0" w:color="auto"/>
            <w:bottom w:val="none" w:sz="0" w:space="0" w:color="auto"/>
            <w:right w:val="none" w:sz="0" w:space="0" w:color="auto"/>
          </w:divBdr>
        </w:div>
        <w:div w:id="617102119">
          <w:marLeft w:val="806"/>
          <w:marRight w:val="0"/>
          <w:marTop w:val="154"/>
          <w:marBottom w:val="0"/>
          <w:divBdr>
            <w:top w:val="none" w:sz="0" w:space="0" w:color="auto"/>
            <w:left w:val="none" w:sz="0" w:space="0" w:color="auto"/>
            <w:bottom w:val="none" w:sz="0" w:space="0" w:color="auto"/>
            <w:right w:val="none" w:sz="0" w:space="0" w:color="auto"/>
          </w:divBdr>
        </w:div>
        <w:div w:id="843471696">
          <w:marLeft w:val="806"/>
          <w:marRight w:val="0"/>
          <w:marTop w:val="154"/>
          <w:marBottom w:val="0"/>
          <w:divBdr>
            <w:top w:val="none" w:sz="0" w:space="0" w:color="auto"/>
            <w:left w:val="none" w:sz="0" w:space="0" w:color="auto"/>
            <w:bottom w:val="none" w:sz="0" w:space="0" w:color="auto"/>
            <w:right w:val="none" w:sz="0" w:space="0" w:color="auto"/>
          </w:divBdr>
        </w:div>
        <w:div w:id="1079134551">
          <w:marLeft w:val="806"/>
          <w:marRight w:val="0"/>
          <w:marTop w:val="154"/>
          <w:marBottom w:val="0"/>
          <w:divBdr>
            <w:top w:val="none" w:sz="0" w:space="0" w:color="auto"/>
            <w:left w:val="none" w:sz="0" w:space="0" w:color="auto"/>
            <w:bottom w:val="none" w:sz="0" w:space="0" w:color="auto"/>
            <w:right w:val="none" w:sz="0" w:space="0" w:color="auto"/>
          </w:divBdr>
        </w:div>
        <w:div w:id="1088233098">
          <w:marLeft w:val="806"/>
          <w:marRight w:val="0"/>
          <w:marTop w:val="154"/>
          <w:marBottom w:val="0"/>
          <w:divBdr>
            <w:top w:val="none" w:sz="0" w:space="0" w:color="auto"/>
            <w:left w:val="none" w:sz="0" w:space="0" w:color="auto"/>
            <w:bottom w:val="none" w:sz="0" w:space="0" w:color="auto"/>
            <w:right w:val="none" w:sz="0" w:space="0" w:color="auto"/>
          </w:divBdr>
        </w:div>
        <w:div w:id="1196383905">
          <w:marLeft w:val="806"/>
          <w:marRight w:val="0"/>
          <w:marTop w:val="154"/>
          <w:marBottom w:val="0"/>
          <w:divBdr>
            <w:top w:val="none" w:sz="0" w:space="0" w:color="auto"/>
            <w:left w:val="none" w:sz="0" w:space="0" w:color="auto"/>
            <w:bottom w:val="none" w:sz="0" w:space="0" w:color="auto"/>
            <w:right w:val="none" w:sz="0" w:space="0" w:color="auto"/>
          </w:divBdr>
        </w:div>
        <w:div w:id="1560431867">
          <w:marLeft w:val="806"/>
          <w:marRight w:val="0"/>
          <w:marTop w:val="154"/>
          <w:marBottom w:val="0"/>
          <w:divBdr>
            <w:top w:val="none" w:sz="0" w:space="0" w:color="auto"/>
            <w:left w:val="none" w:sz="0" w:space="0" w:color="auto"/>
            <w:bottom w:val="none" w:sz="0" w:space="0" w:color="auto"/>
            <w:right w:val="none" w:sz="0" w:space="0" w:color="auto"/>
          </w:divBdr>
        </w:div>
        <w:div w:id="1576626161">
          <w:marLeft w:val="806"/>
          <w:marRight w:val="0"/>
          <w:marTop w:val="154"/>
          <w:marBottom w:val="0"/>
          <w:divBdr>
            <w:top w:val="none" w:sz="0" w:space="0" w:color="auto"/>
            <w:left w:val="none" w:sz="0" w:space="0" w:color="auto"/>
            <w:bottom w:val="none" w:sz="0" w:space="0" w:color="auto"/>
            <w:right w:val="none" w:sz="0" w:space="0" w:color="auto"/>
          </w:divBdr>
        </w:div>
        <w:div w:id="1828086876">
          <w:marLeft w:val="806"/>
          <w:marRight w:val="0"/>
          <w:marTop w:val="154"/>
          <w:marBottom w:val="0"/>
          <w:divBdr>
            <w:top w:val="none" w:sz="0" w:space="0" w:color="auto"/>
            <w:left w:val="none" w:sz="0" w:space="0" w:color="auto"/>
            <w:bottom w:val="none" w:sz="0" w:space="0" w:color="auto"/>
            <w:right w:val="none" w:sz="0" w:space="0" w:color="auto"/>
          </w:divBdr>
        </w:div>
      </w:divsChild>
    </w:div>
    <w:div w:id="1955289515">
      <w:bodyDiv w:val="1"/>
      <w:marLeft w:val="0"/>
      <w:marRight w:val="0"/>
      <w:marTop w:val="0"/>
      <w:marBottom w:val="0"/>
      <w:divBdr>
        <w:top w:val="none" w:sz="0" w:space="0" w:color="auto"/>
        <w:left w:val="none" w:sz="0" w:space="0" w:color="auto"/>
        <w:bottom w:val="none" w:sz="0" w:space="0" w:color="auto"/>
        <w:right w:val="none" w:sz="0" w:space="0" w:color="auto"/>
      </w:divBdr>
      <w:divsChild>
        <w:div w:id="151681890">
          <w:marLeft w:val="0"/>
          <w:marRight w:val="0"/>
          <w:marTop w:val="0"/>
          <w:marBottom w:val="0"/>
          <w:divBdr>
            <w:top w:val="none" w:sz="0" w:space="0" w:color="auto"/>
            <w:left w:val="none" w:sz="0" w:space="0" w:color="auto"/>
            <w:bottom w:val="none" w:sz="0" w:space="0" w:color="auto"/>
            <w:right w:val="none" w:sz="0" w:space="0" w:color="auto"/>
          </w:divBdr>
        </w:div>
        <w:div w:id="295064878">
          <w:marLeft w:val="0"/>
          <w:marRight w:val="0"/>
          <w:marTop w:val="0"/>
          <w:marBottom w:val="0"/>
          <w:divBdr>
            <w:top w:val="none" w:sz="0" w:space="0" w:color="auto"/>
            <w:left w:val="none" w:sz="0" w:space="0" w:color="auto"/>
            <w:bottom w:val="none" w:sz="0" w:space="0" w:color="auto"/>
            <w:right w:val="none" w:sz="0" w:space="0" w:color="auto"/>
          </w:divBdr>
        </w:div>
        <w:div w:id="476454691">
          <w:marLeft w:val="0"/>
          <w:marRight w:val="0"/>
          <w:marTop w:val="0"/>
          <w:marBottom w:val="0"/>
          <w:divBdr>
            <w:top w:val="none" w:sz="0" w:space="0" w:color="auto"/>
            <w:left w:val="none" w:sz="0" w:space="0" w:color="auto"/>
            <w:bottom w:val="none" w:sz="0" w:space="0" w:color="auto"/>
            <w:right w:val="none" w:sz="0" w:space="0" w:color="auto"/>
          </w:divBdr>
        </w:div>
        <w:div w:id="830679996">
          <w:marLeft w:val="0"/>
          <w:marRight w:val="0"/>
          <w:marTop w:val="0"/>
          <w:marBottom w:val="0"/>
          <w:divBdr>
            <w:top w:val="none" w:sz="0" w:space="0" w:color="auto"/>
            <w:left w:val="none" w:sz="0" w:space="0" w:color="auto"/>
            <w:bottom w:val="none" w:sz="0" w:space="0" w:color="auto"/>
            <w:right w:val="none" w:sz="0" w:space="0" w:color="auto"/>
          </w:divBdr>
        </w:div>
        <w:div w:id="1063675791">
          <w:marLeft w:val="0"/>
          <w:marRight w:val="0"/>
          <w:marTop w:val="0"/>
          <w:marBottom w:val="0"/>
          <w:divBdr>
            <w:top w:val="none" w:sz="0" w:space="0" w:color="auto"/>
            <w:left w:val="none" w:sz="0" w:space="0" w:color="auto"/>
            <w:bottom w:val="none" w:sz="0" w:space="0" w:color="auto"/>
            <w:right w:val="none" w:sz="0" w:space="0" w:color="auto"/>
          </w:divBdr>
        </w:div>
        <w:div w:id="1499734300">
          <w:marLeft w:val="0"/>
          <w:marRight w:val="0"/>
          <w:marTop w:val="0"/>
          <w:marBottom w:val="0"/>
          <w:divBdr>
            <w:top w:val="none" w:sz="0" w:space="0" w:color="auto"/>
            <w:left w:val="none" w:sz="0" w:space="0" w:color="auto"/>
            <w:bottom w:val="none" w:sz="0" w:space="0" w:color="auto"/>
            <w:right w:val="none" w:sz="0" w:space="0" w:color="auto"/>
          </w:divBdr>
        </w:div>
        <w:div w:id="1625236888">
          <w:marLeft w:val="0"/>
          <w:marRight w:val="0"/>
          <w:marTop w:val="0"/>
          <w:marBottom w:val="0"/>
          <w:divBdr>
            <w:top w:val="none" w:sz="0" w:space="0" w:color="auto"/>
            <w:left w:val="none" w:sz="0" w:space="0" w:color="auto"/>
            <w:bottom w:val="none" w:sz="0" w:space="0" w:color="auto"/>
            <w:right w:val="none" w:sz="0" w:space="0" w:color="auto"/>
          </w:divBdr>
        </w:div>
        <w:div w:id="1645430792">
          <w:marLeft w:val="0"/>
          <w:marRight w:val="0"/>
          <w:marTop w:val="0"/>
          <w:marBottom w:val="0"/>
          <w:divBdr>
            <w:top w:val="none" w:sz="0" w:space="0" w:color="auto"/>
            <w:left w:val="none" w:sz="0" w:space="0" w:color="auto"/>
            <w:bottom w:val="none" w:sz="0" w:space="0" w:color="auto"/>
            <w:right w:val="none" w:sz="0" w:space="0" w:color="auto"/>
          </w:divBdr>
        </w:div>
        <w:div w:id="1750733191">
          <w:marLeft w:val="0"/>
          <w:marRight w:val="0"/>
          <w:marTop w:val="0"/>
          <w:marBottom w:val="0"/>
          <w:divBdr>
            <w:top w:val="none" w:sz="0" w:space="0" w:color="auto"/>
            <w:left w:val="none" w:sz="0" w:space="0" w:color="auto"/>
            <w:bottom w:val="none" w:sz="0" w:space="0" w:color="auto"/>
            <w:right w:val="none" w:sz="0" w:space="0" w:color="auto"/>
          </w:divBdr>
        </w:div>
        <w:div w:id="1862016007">
          <w:marLeft w:val="0"/>
          <w:marRight w:val="0"/>
          <w:marTop w:val="0"/>
          <w:marBottom w:val="0"/>
          <w:divBdr>
            <w:top w:val="none" w:sz="0" w:space="0" w:color="auto"/>
            <w:left w:val="none" w:sz="0" w:space="0" w:color="auto"/>
            <w:bottom w:val="none" w:sz="0" w:space="0" w:color="auto"/>
            <w:right w:val="none" w:sz="0" w:space="0" w:color="auto"/>
          </w:divBdr>
        </w:div>
      </w:divsChild>
    </w:div>
    <w:div w:id="1984307504">
      <w:bodyDiv w:val="1"/>
      <w:marLeft w:val="0"/>
      <w:marRight w:val="0"/>
      <w:marTop w:val="0"/>
      <w:marBottom w:val="0"/>
      <w:divBdr>
        <w:top w:val="none" w:sz="0" w:space="0" w:color="auto"/>
        <w:left w:val="none" w:sz="0" w:space="0" w:color="auto"/>
        <w:bottom w:val="none" w:sz="0" w:space="0" w:color="auto"/>
        <w:right w:val="none" w:sz="0" w:space="0" w:color="auto"/>
      </w:divBdr>
    </w:div>
    <w:div w:id="200304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60AF-60BA-4ECE-BD57-CDACB13A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2397</Characters>
  <Application>Microsoft Office Word</Application>
  <DocSecurity>0</DocSecurity>
  <Lines>19</Lines>
  <Paragraphs>5</Paragraphs>
  <ScaleCrop>false</ScaleCrop>
  <Company>user</Company>
  <LinksUpToDate>false</LinksUpToDate>
  <CharactersWithSpaces>2812</CharactersWithSpaces>
  <SharedDoc>false</SharedDoc>
  <HLinks>
    <vt:vector size="24" baseType="variant">
      <vt:variant>
        <vt:i4>4849781</vt:i4>
      </vt:variant>
      <vt:variant>
        <vt:i4>27</vt:i4>
      </vt:variant>
      <vt:variant>
        <vt:i4>0</vt:i4>
      </vt:variant>
      <vt:variant>
        <vt:i4>5</vt:i4>
      </vt:variant>
      <vt:variant>
        <vt:lpwstr>mailto:kamijo@mail.nctu.edu.tw</vt:lpwstr>
      </vt:variant>
      <vt:variant>
        <vt:lpwstr/>
      </vt:variant>
      <vt:variant>
        <vt:i4>4849781</vt:i4>
      </vt:variant>
      <vt:variant>
        <vt:i4>24</vt:i4>
      </vt:variant>
      <vt:variant>
        <vt:i4>0</vt:i4>
      </vt:variant>
      <vt:variant>
        <vt:i4>5</vt:i4>
      </vt:variant>
      <vt:variant>
        <vt:lpwstr>mailto:kamijo@mail.nctu.edu.tw</vt:lpwstr>
      </vt:variant>
      <vt:variant>
        <vt:lpwstr/>
      </vt:variant>
      <vt:variant>
        <vt:i4>6225727</vt:i4>
      </vt:variant>
      <vt:variant>
        <vt:i4>21</vt:i4>
      </vt:variant>
      <vt:variant>
        <vt:i4>0</vt:i4>
      </vt:variant>
      <vt:variant>
        <vt:i4>5</vt:i4>
      </vt:variant>
      <vt:variant>
        <vt:lpwstr>tel:03-5712121（52774</vt:lpwstr>
      </vt:variant>
      <vt:variant>
        <vt:lpwstr/>
      </vt:variant>
      <vt:variant>
        <vt:i4>7143514</vt:i4>
      </vt:variant>
      <vt:variant>
        <vt:i4>18</vt:i4>
      </vt:variant>
      <vt:variant>
        <vt:i4>0</vt:i4>
      </vt:variant>
      <vt:variant>
        <vt:i4>5</vt:i4>
      </vt:variant>
      <vt:variant>
        <vt:lpwstr>http://ltrc.nctu.edu.tw/teachers_o.php?id=7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yfhuang</cp:lastModifiedBy>
  <cp:revision>2</cp:revision>
  <cp:lastPrinted>2017-05-31T05:00:00Z</cp:lastPrinted>
  <dcterms:created xsi:type="dcterms:W3CDTF">2020-07-24T07:54:00Z</dcterms:created>
  <dcterms:modified xsi:type="dcterms:W3CDTF">2020-07-24T07:54:00Z</dcterms:modified>
</cp:coreProperties>
</file>